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page" w:tblpX="587" w:tblpY="1803"/>
        <w:tblOverlap w:val="never"/>
        <w:tblW w:w="15827" w:type="dxa"/>
        <w:tblLayout w:type="fixed"/>
        <w:tblLook w:val="0000"/>
      </w:tblPr>
      <w:tblGrid>
        <w:gridCol w:w="364"/>
        <w:gridCol w:w="2011"/>
        <w:gridCol w:w="1695"/>
        <w:gridCol w:w="341"/>
        <w:gridCol w:w="479"/>
        <w:gridCol w:w="992"/>
        <w:gridCol w:w="1908"/>
        <w:gridCol w:w="899"/>
        <w:gridCol w:w="593"/>
        <w:gridCol w:w="467"/>
        <w:gridCol w:w="633"/>
        <w:gridCol w:w="531"/>
        <w:gridCol w:w="240"/>
        <w:gridCol w:w="784"/>
        <w:gridCol w:w="304"/>
        <w:gridCol w:w="423"/>
        <w:gridCol w:w="241"/>
        <w:gridCol w:w="195"/>
        <w:gridCol w:w="582"/>
        <w:gridCol w:w="191"/>
        <w:gridCol w:w="882"/>
        <w:gridCol w:w="417"/>
        <w:gridCol w:w="199"/>
        <w:gridCol w:w="456"/>
      </w:tblGrid>
      <w:tr w:rsidR="00215FEE">
        <w:trPr>
          <w:trHeight w:val="460"/>
        </w:trPr>
        <w:tc>
          <w:tcPr>
            <w:tcW w:w="15827" w:type="dxa"/>
            <w:gridSpan w:val="24"/>
            <w:tcBorders>
              <w:top w:val="nil"/>
              <w:left w:val="nil"/>
              <w:bottom w:val="nil"/>
              <w:right w:val="nil"/>
            </w:tcBorders>
            <w:vAlign w:val="center"/>
          </w:tcPr>
          <w:p w:rsidR="00215FEE" w:rsidRDefault="00096F0E" w:rsidP="00264B78">
            <w:pPr>
              <w:widowControl/>
              <w:adjustRightInd w:val="0"/>
              <w:snapToGrid w:val="0"/>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政府采购函</w:t>
            </w:r>
          </w:p>
        </w:tc>
      </w:tr>
      <w:tr w:rsidR="00215FEE">
        <w:trPr>
          <w:trHeight w:val="468"/>
        </w:trPr>
        <w:tc>
          <w:tcPr>
            <w:tcW w:w="15827" w:type="dxa"/>
            <w:gridSpan w:val="24"/>
            <w:tcBorders>
              <w:top w:val="nil"/>
              <w:left w:val="nil"/>
              <w:bottom w:val="nil"/>
              <w:right w:val="nil"/>
            </w:tcBorders>
            <w:vAlign w:val="center"/>
          </w:tcPr>
          <w:p w:rsidR="00215FEE" w:rsidRDefault="00096F0E" w:rsidP="00264B78">
            <w:pPr>
              <w:widowControl/>
              <w:adjustRightInd w:val="0"/>
              <w:snapToGrid w:val="0"/>
              <w:spacing w:line="240" w:lineRule="exact"/>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[编号      ]</w:t>
            </w:r>
          </w:p>
        </w:tc>
      </w:tr>
      <w:tr w:rsidR="00215FEE">
        <w:trPr>
          <w:trHeight w:val="476"/>
        </w:trPr>
        <w:tc>
          <w:tcPr>
            <w:tcW w:w="4070" w:type="dxa"/>
            <w:gridSpan w:val="3"/>
            <w:tcBorders>
              <w:top w:val="nil"/>
              <w:left w:val="nil"/>
              <w:bottom w:val="nil"/>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各有关公司：</w:t>
            </w:r>
          </w:p>
        </w:tc>
        <w:tc>
          <w:tcPr>
            <w:tcW w:w="820" w:type="dxa"/>
            <w:gridSpan w:val="2"/>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2900" w:type="dxa"/>
            <w:gridSpan w:val="2"/>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899" w:type="dxa"/>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1060" w:type="dxa"/>
            <w:gridSpan w:val="2"/>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633" w:type="dxa"/>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531" w:type="dxa"/>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240" w:type="dxa"/>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1088" w:type="dxa"/>
            <w:gridSpan w:val="2"/>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664" w:type="dxa"/>
            <w:gridSpan w:val="2"/>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777" w:type="dxa"/>
            <w:gridSpan w:val="2"/>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1490" w:type="dxa"/>
            <w:gridSpan w:val="3"/>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655" w:type="dxa"/>
            <w:gridSpan w:val="2"/>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r>
      <w:tr w:rsidR="00215FEE">
        <w:trPr>
          <w:trHeight w:val="495"/>
        </w:trPr>
        <w:tc>
          <w:tcPr>
            <w:tcW w:w="15827" w:type="dxa"/>
            <w:gridSpan w:val="24"/>
            <w:tcBorders>
              <w:top w:val="nil"/>
              <w:left w:val="nil"/>
              <w:bottom w:val="nil"/>
              <w:right w:val="nil"/>
            </w:tcBorders>
            <w:vAlign w:val="center"/>
          </w:tcPr>
          <w:p w:rsidR="00215FEE" w:rsidRDefault="00096F0E" w:rsidP="008275B2">
            <w:pPr>
              <w:widowControl/>
              <w:adjustRightInd w:val="0"/>
              <w:snapToGrid w:val="0"/>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我单位拟采购以下服务,请你公司在2021年</w:t>
            </w:r>
            <w:r w:rsidR="00264B78">
              <w:rPr>
                <w:rFonts w:ascii="仿宋_GB2312" w:eastAsia="仿宋_GB2312" w:hAnsi="宋体" w:cs="宋体" w:hint="eastAsia"/>
                <w:kern w:val="0"/>
                <w:sz w:val="20"/>
                <w:szCs w:val="20"/>
              </w:rPr>
              <w:t>5</w:t>
            </w:r>
            <w:r>
              <w:rPr>
                <w:rFonts w:ascii="仿宋_GB2312" w:eastAsia="仿宋_GB2312" w:hAnsi="宋体" w:cs="宋体" w:hint="eastAsia"/>
                <w:kern w:val="0"/>
                <w:sz w:val="20"/>
                <w:szCs w:val="20"/>
              </w:rPr>
              <w:t>月</w:t>
            </w:r>
            <w:r w:rsidR="008275B2">
              <w:rPr>
                <w:rFonts w:ascii="仿宋_GB2312" w:eastAsia="仿宋_GB2312" w:hAnsi="宋体" w:cs="宋体" w:hint="eastAsia"/>
                <w:kern w:val="0"/>
                <w:sz w:val="20"/>
                <w:szCs w:val="20"/>
              </w:rPr>
              <w:t>25</w:t>
            </w:r>
            <w:r>
              <w:rPr>
                <w:rFonts w:ascii="仿宋_GB2312" w:eastAsia="仿宋_GB2312" w:hAnsi="宋体" w:cs="宋体" w:hint="eastAsia"/>
                <w:kern w:val="0"/>
                <w:sz w:val="20"/>
                <w:szCs w:val="20"/>
              </w:rPr>
              <w:t>日下午17时前以书面密封形式（加盖骑缝章）将本单所列项目报送我单位（不得拆标），采购小组将根据符合采购需求、质量和服务相等且报价最低的原则确定成交供应商。</w:t>
            </w:r>
          </w:p>
        </w:tc>
      </w:tr>
      <w:tr w:rsidR="00215FEE">
        <w:trPr>
          <w:trHeight w:val="195"/>
        </w:trPr>
        <w:tc>
          <w:tcPr>
            <w:tcW w:w="364" w:type="dxa"/>
            <w:tcBorders>
              <w:top w:val="nil"/>
              <w:left w:val="nil"/>
              <w:bottom w:val="nil"/>
              <w:right w:val="nil"/>
            </w:tcBorders>
            <w:vAlign w:val="bottom"/>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2011" w:type="dxa"/>
            <w:tcBorders>
              <w:top w:val="nil"/>
              <w:left w:val="nil"/>
              <w:bottom w:val="nil"/>
              <w:right w:val="nil"/>
            </w:tcBorders>
            <w:vAlign w:val="bottom"/>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1695" w:type="dxa"/>
            <w:tcBorders>
              <w:top w:val="nil"/>
              <w:left w:val="nil"/>
              <w:bottom w:val="nil"/>
              <w:right w:val="nil"/>
            </w:tcBorders>
            <w:vAlign w:val="bottom"/>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820" w:type="dxa"/>
            <w:gridSpan w:val="2"/>
            <w:tcBorders>
              <w:top w:val="nil"/>
              <w:left w:val="nil"/>
              <w:bottom w:val="nil"/>
              <w:right w:val="nil"/>
            </w:tcBorders>
            <w:vAlign w:val="bottom"/>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2900" w:type="dxa"/>
            <w:gridSpan w:val="2"/>
            <w:tcBorders>
              <w:top w:val="nil"/>
              <w:left w:val="nil"/>
              <w:bottom w:val="nil"/>
              <w:right w:val="nil"/>
            </w:tcBorders>
            <w:vAlign w:val="bottom"/>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899" w:type="dxa"/>
            <w:tcBorders>
              <w:top w:val="nil"/>
              <w:left w:val="nil"/>
              <w:bottom w:val="nil"/>
              <w:right w:val="nil"/>
            </w:tcBorders>
            <w:vAlign w:val="bottom"/>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3552" w:type="dxa"/>
            <w:gridSpan w:val="7"/>
            <w:tcBorders>
              <w:top w:val="nil"/>
              <w:left w:val="nil"/>
              <w:bottom w:val="nil"/>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杭州市</w:t>
            </w:r>
            <w:r w:rsidR="00276F42">
              <w:rPr>
                <w:rFonts w:ascii="仿宋_GB2312" w:eastAsia="仿宋_GB2312" w:hAnsi="宋体" w:cs="宋体" w:hint="eastAsia"/>
                <w:kern w:val="0"/>
                <w:sz w:val="20"/>
                <w:szCs w:val="20"/>
              </w:rPr>
              <w:t>畜牧农机发展中心</w:t>
            </w:r>
          </w:p>
        </w:tc>
        <w:tc>
          <w:tcPr>
            <w:tcW w:w="3586" w:type="dxa"/>
            <w:gridSpan w:val="9"/>
            <w:tcBorders>
              <w:top w:val="nil"/>
              <w:left w:val="nil"/>
              <w:bottom w:val="nil"/>
              <w:right w:val="nil"/>
            </w:tcBorders>
            <w:vAlign w:val="center"/>
          </w:tcPr>
          <w:p w:rsidR="00215FEE" w:rsidRDefault="00096F0E" w:rsidP="008275B2">
            <w:pPr>
              <w:widowControl/>
              <w:adjustRightInd w:val="0"/>
              <w:snapToGrid w:val="0"/>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2021年</w:t>
            </w:r>
            <w:r w:rsidR="008275B2">
              <w:rPr>
                <w:rFonts w:ascii="仿宋_GB2312" w:eastAsia="仿宋_GB2312" w:hAnsi="宋体" w:cs="宋体" w:hint="eastAsia"/>
                <w:kern w:val="0"/>
                <w:sz w:val="20"/>
                <w:szCs w:val="20"/>
              </w:rPr>
              <w:t>5</w:t>
            </w:r>
            <w:r>
              <w:rPr>
                <w:rFonts w:ascii="仿宋_GB2312" w:eastAsia="仿宋_GB2312" w:hAnsi="宋体" w:cs="宋体" w:hint="eastAsia"/>
                <w:kern w:val="0"/>
                <w:sz w:val="20"/>
                <w:szCs w:val="20"/>
              </w:rPr>
              <w:t>月</w:t>
            </w:r>
            <w:r w:rsidR="008275B2">
              <w:rPr>
                <w:rFonts w:ascii="仿宋_GB2312" w:eastAsia="仿宋_GB2312" w:hAnsi="宋体" w:cs="宋体" w:hint="eastAsia"/>
                <w:kern w:val="0"/>
                <w:sz w:val="20"/>
                <w:szCs w:val="20"/>
              </w:rPr>
              <w:t>18</w:t>
            </w:r>
            <w:r>
              <w:rPr>
                <w:rFonts w:ascii="仿宋_GB2312" w:eastAsia="仿宋_GB2312" w:hAnsi="宋体" w:cs="宋体" w:hint="eastAsia"/>
                <w:kern w:val="0"/>
                <w:sz w:val="20"/>
                <w:szCs w:val="20"/>
              </w:rPr>
              <w:t>日</w:t>
            </w:r>
          </w:p>
        </w:tc>
      </w:tr>
      <w:tr w:rsidR="00215FEE">
        <w:trPr>
          <w:trHeight w:val="300"/>
        </w:trPr>
        <w:tc>
          <w:tcPr>
            <w:tcW w:w="15827" w:type="dxa"/>
            <w:gridSpan w:val="24"/>
            <w:tcBorders>
              <w:top w:val="nil"/>
              <w:left w:val="nil"/>
              <w:bottom w:val="single" w:sz="8" w:space="0" w:color="auto"/>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联系人:钮先生  地址：杭州市杭海路768号1号楼611室    邮码：310016   电话：</w:t>
            </w:r>
            <w:r>
              <w:rPr>
                <w:rFonts w:ascii="仿宋_GB2312" w:eastAsia="仿宋_GB2312" w:hAnsi="宋体" w:cs="宋体" w:hint="eastAsia"/>
                <w:kern w:val="0"/>
                <w:sz w:val="20"/>
                <w:szCs w:val="20"/>
                <w:u w:val="single"/>
              </w:rPr>
              <w:t>0571-86958840</w:t>
            </w:r>
            <w:r w:rsidR="00264B78">
              <w:rPr>
                <w:rFonts w:ascii="仿宋_GB2312" w:eastAsia="仿宋_GB2312" w:hAnsi="宋体" w:cs="宋体" w:hint="eastAsia"/>
                <w:kern w:val="0"/>
                <w:sz w:val="20"/>
                <w:szCs w:val="20"/>
                <w:u w:val="single"/>
              </w:rPr>
              <w:t>、13575467754</w:t>
            </w:r>
            <w:r>
              <w:rPr>
                <w:rFonts w:ascii="仿宋_GB2312" w:eastAsia="仿宋_GB2312" w:hAnsi="宋体" w:cs="宋体" w:hint="eastAsia"/>
                <w:kern w:val="0"/>
                <w:sz w:val="20"/>
                <w:szCs w:val="20"/>
              </w:rPr>
              <w:t xml:space="preserve">  传真：</w:t>
            </w:r>
            <w:r>
              <w:rPr>
                <w:rFonts w:ascii="仿宋_GB2312" w:eastAsia="仿宋_GB2312" w:hAnsi="宋体" w:cs="宋体" w:hint="eastAsia"/>
                <w:kern w:val="0"/>
                <w:sz w:val="20"/>
                <w:szCs w:val="20"/>
                <w:u w:val="single"/>
              </w:rPr>
              <w:t>0571-86781404</w:t>
            </w:r>
            <w:r>
              <w:rPr>
                <w:rFonts w:ascii="仿宋_GB2312" w:eastAsia="仿宋_GB2312" w:hAnsi="宋体" w:cs="宋体" w:hint="eastAsia"/>
                <w:kern w:val="0"/>
                <w:sz w:val="20"/>
                <w:szCs w:val="20"/>
              </w:rPr>
              <w:t xml:space="preserve">。 </w:t>
            </w:r>
          </w:p>
        </w:tc>
      </w:tr>
      <w:tr w:rsidR="00215FEE">
        <w:trPr>
          <w:trHeight w:val="270"/>
        </w:trPr>
        <w:tc>
          <w:tcPr>
            <w:tcW w:w="15827" w:type="dxa"/>
            <w:gridSpan w:val="24"/>
            <w:tcBorders>
              <w:top w:val="single" w:sz="8" w:space="0" w:color="auto"/>
              <w:left w:val="nil"/>
              <w:bottom w:val="nil"/>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杭州市畜牧农机发展中心：</w:t>
            </w:r>
          </w:p>
        </w:tc>
      </w:tr>
      <w:tr w:rsidR="00215FEE">
        <w:trPr>
          <w:trHeight w:val="300"/>
        </w:trPr>
        <w:tc>
          <w:tcPr>
            <w:tcW w:w="364" w:type="dxa"/>
            <w:tcBorders>
              <w:top w:val="nil"/>
              <w:left w:val="nil"/>
              <w:bottom w:val="nil"/>
              <w:right w:val="nil"/>
            </w:tcBorders>
            <w:vAlign w:val="center"/>
          </w:tcPr>
          <w:p w:rsidR="00215FEE" w:rsidRDefault="00215FEE" w:rsidP="00264B78">
            <w:pPr>
              <w:widowControl/>
              <w:adjustRightInd w:val="0"/>
              <w:snapToGrid w:val="0"/>
              <w:spacing w:line="240" w:lineRule="exact"/>
              <w:jc w:val="right"/>
              <w:rPr>
                <w:rFonts w:ascii="仿宋_GB2312" w:eastAsia="仿宋_GB2312" w:hAnsi="宋体" w:cs="宋体"/>
                <w:kern w:val="0"/>
                <w:sz w:val="20"/>
                <w:szCs w:val="20"/>
              </w:rPr>
            </w:pPr>
          </w:p>
        </w:tc>
        <w:tc>
          <w:tcPr>
            <w:tcW w:w="15463" w:type="dxa"/>
            <w:gridSpan w:val="23"/>
            <w:tcBorders>
              <w:top w:val="nil"/>
              <w:left w:val="nil"/>
              <w:bottom w:val="nil"/>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我公司愿按《中华人民共和国政府采购法》等法律规定参加本次政府采购，如由我公司供货将严格履行购销合同，特此声明。</w:t>
            </w:r>
          </w:p>
        </w:tc>
      </w:tr>
      <w:tr w:rsidR="00215FEE">
        <w:trPr>
          <w:trHeight w:val="450"/>
        </w:trPr>
        <w:tc>
          <w:tcPr>
            <w:tcW w:w="364" w:type="dxa"/>
            <w:tcBorders>
              <w:top w:val="nil"/>
              <w:left w:val="nil"/>
              <w:bottom w:val="nil"/>
              <w:right w:val="nil"/>
            </w:tcBorders>
            <w:vAlign w:val="center"/>
          </w:tcPr>
          <w:p w:rsidR="00215FEE" w:rsidRDefault="00215FEE" w:rsidP="00264B78">
            <w:pPr>
              <w:widowControl/>
              <w:adjustRightInd w:val="0"/>
              <w:snapToGrid w:val="0"/>
              <w:spacing w:line="240" w:lineRule="exact"/>
              <w:jc w:val="right"/>
              <w:rPr>
                <w:rFonts w:ascii="仿宋_GB2312" w:eastAsia="仿宋_GB2312" w:hAnsi="宋体" w:cs="宋体"/>
                <w:kern w:val="0"/>
                <w:sz w:val="20"/>
                <w:szCs w:val="20"/>
              </w:rPr>
            </w:pPr>
          </w:p>
        </w:tc>
        <w:tc>
          <w:tcPr>
            <w:tcW w:w="2011" w:type="dxa"/>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1695" w:type="dxa"/>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820" w:type="dxa"/>
            <w:gridSpan w:val="2"/>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6023" w:type="dxa"/>
            <w:gridSpan w:val="7"/>
            <w:tcBorders>
              <w:top w:val="nil"/>
              <w:left w:val="nil"/>
              <w:bottom w:val="nil"/>
              <w:right w:val="nil"/>
            </w:tcBorders>
            <w:vAlign w:val="center"/>
          </w:tcPr>
          <w:p w:rsidR="00215FEE" w:rsidRDefault="00096F0E" w:rsidP="00264B78">
            <w:pPr>
              <w:widowControl/>
              <w:adjustRightInd w:val="0"/>
              <w:snapToGrid w:val="0"/>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报送单位： （公章）</w:t>
            </w:r>
          </w:p>
        </w:tc>
        <w:tc>
          <w:tcPr>
            <w:tcW w:w="2960" w:type="dxa"/>
            <w:gridSpan w:val="8"/>
            <w:tcBorders>
              <w:top w:val="nil"/>
              <w:left w:val="nil"/>
              <w:bottom w:val="nil"/>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报送时间：</w:t>
            </w:r>
          </w:p>
        </w:tc>
        <w:tc>
          <w:tcPr>
            <w:tcW w:w="1954" w:type="dxa"/>
            <w:gridSpan w:val="4"/>
            <w:tcBorders>
              <w:top w:val="nil"/>
              <w:left w:val="nil"/>
              <w:bottom w:val="nil"/>
              <w:right w:val="nil"/>
            </w:tcBorders>
            <w:vAlign w:val="center"/>
          </w:tcPr>
          <w:p w:rsidR="00215FEE" w:rsidRDefault="003D5056" w:rsidP="00264B78">
            <w:pPr>
              <w:widowControl/>
              <w:adjustRightInd w:val="0"/>
              <w:snapToGrid w:val="0"/>
              <w:spacing w:line="240" w:lineRule="exact"/>
              <w:jc w:val="right"/>
              <w:rPr>
                <w:rFonts w:ascii="仿宋_GB2312" w:eastAsia="仿宋_GB2312" w:hAnsi="宋体" w:cs="宋体"/>
                <w:kern w:val="0"/>
                <w:sz w:val="20"/>
                <w:szCs w:val="20"/>
              </w:rPr>
            </w:pPr>
            <w:r>
              <w:rPr>
                <w:rFonts w:ascii="仿宋_GB2312" w:eastAsia="仿宋_GB2312" w:hAnsi="宋体" w:cs="宋体" w:hint="eastAsia"/>
                <w:kern w:val="0"/>
                <w:sz w:val="20"/>
                <w:szCs w:val="20"/>
              </w:rPr>
              <w:t>2021</w:t>
            </w:r>
            <w:r w:rsidR="00096F0E">
              <w:rPr>
                <w:rFonts w:ascii="仿宋_GB2312" w:eastAsia="仿宋_GB2312" w:hAnsi="宋体" w:cs="宋体" w:hint="eastAsia"/>
                <w:kern w:val="0"/>
                <w:sz w:val="20"/>
                <w:szCs w:val="20"/>
              </w:rPr>
              <w:t>年</w:t>
            </w:r>
            <w:r w:rsidR="00096F0E">
              <w:rPr>
                <w:rFonts w:ascii="仿宋_GB2312" w:eastAsia="仿宋_GB2312" w:hAnsi="宋体" w:cs="宋体" w:hint="eastAsia"/>
                <w:kern w:val="0"/>
                <w:sz w:val="20"/>
                <w:szCs w:val="20"/>
                <w:u w:val="single"/>
              </w:rPr>
              <w:t xml:space="preserve">  </w:t>
            </w:r>
            <w:r w:rsidR="00096F0E">
              <w:rPr>
                <w:rFonts w:ascii="仿宋_GB2312" w:eastAsia="仿宋_GB2312" w:hAnsi="宋体" w:cs="宋体" w:hint="eastAsia"/>
                <w:kern w:val="0"/>
                <w:sz w:val="20"/>
                <w:szCs w:val="20"/>
              </w:rPr>
              <w:t>月</w:t>
            </w:r>
            <w:r w:rsidR="00096F0E">
              <w:rPr>
                <w:rFonts w:ascii="仿宋_GB2312" w:eastAsia="仿宋_GB2312" w:hAnsi="宋体" w:cs="宋体" w:hint="eastAsia"/>
                <w:kern w:val="0"/>
                <w:sz w:val="20"/>
                <w:szCs w:val="20"/>
                <w:u w:val="single"/>
              </w:rPr>
              <w:t xml:space="preserve">  </w:t>
            </w:r>
            <w:r w:rsidR="00096F0E">
              <w:rPr>
                <w:rFonts w:ascii="仿宋_GB2312" w:eastAsia="仿宋_GB2312" w:hAnsi="宋体" w:cs="宋体" w:hint="eastAsia"/>
                <w:kern w:val="0"/>
                <w:sz w:val="20"/>
                <w:szCs w:val="20"/>
              </w:rPr>
              <w:t xml:space="preserve">日  </w:t>
            </w:r>
          </w:p>
        </w:tc>
      </w:tr>
      <w:tr w:rsidR="00215FEE">
        <w:trPr>
          <w:trHeight w:val="255"/>
        </w:trPr>
        <w:tc>
          <w:tcPr>
            <w:tcW w:w="364" w:type="dxa"/>
            <w:tcBorders>
              <w:top w:val="nil"/>
              <w:left w:val="nil"/>
              <w:bottom w:val="nil"/>
              <w:right w:val="nil"/>
            </w:tcBorders>
            <w:vAlign w:val="center"/>
          </w:tcPr>
          <w:p w:rsidR="00215FEE" w:rsidRDefault="00215FEE" w:rsidP="00264B78">
            <w:pPr>
              <w:widowControl/>
              <w:adjustRightInd w:val="0"/>
              <w:snapToGrid w:val="0"/>
              <w:spacing w:line="240" w:lineRule="exact"/>
              <w:jc w:val="right"/>
              <w:rPr>
                <w:rFonts w:ascii="仿宋_GB2312" w:eastAsia="仿宋_GB2312" w:hAnsi="宋体" w:cs="宋体"/>
                <w:kern w:val="0"/>
                <w:sz w:val="20"/>
                <w:szCs w:val="20"/>
              </w:rPr>
            </w:pPr>
          </w:p>
        </w:tc>
        <w:tc>
          <w:tcPr>
            <w:tcW w:w="2011" w:type="dxa"/>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1695" w:type="dxa"/>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820" w:type="dxa"/>
            <w:gridSpan w:val="2"/>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c>
          <w:tcPr>
            <w:tcW w:w="7351" w:type="dxa"/>
            <w:gridSpan w:val="10"/>
            <w:tcBorders>
              <w:top w:val="nil"/>
              <w:left w:val="nil"/>
              <w:bottom w:val="nil"/>
              <w:right w:val="nil"/>
            </w:tcBorders>
            <w:vAlign w:val="center"/>
          </w:tcPr>
          <w:p w:rsidR="00215FEE" w:rsidRDefault="00096F0E" w:rsidP="00264B78">
            <w:pPr>
              <w:widowControl/>
              <w:adjustRightInd w:val="0"/>
              <w:snapToGrid w:val="0"/>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法定代表人或授权委托人(签字):</w:t>
            </w:r>
          </w:p>
        </w:tc>
        <w:tc>
          <w:tcPr>
            <w:tcW w:w="2931" w:type="dxa"/>
            <w:gridSpan w:val="7"/>
            <w:tcBorders>
              <w:top w:val="nil"/>
              <w:left w:val="nil"/>
              <w:bottom w:val="nil"/>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联系电话及传真:</w:t>
            </w:r>
          </w:p>
        </w:tc>
        <w:tc>
          <w:tcPr>
            <w:tcW w:w="655" w:type="dxa"/>
            <w:gridSpan w:val="2"/>
            <w:tcBorders>
              <w:top w:val="nil"/>
              <w:left w:val="nil"/>
              <w:bottom w:val="nil"/>
              <w:right w:val="nil"/>
            </w:tcBorders>
            <w:vAlign w:val="center"/>
          </w:tcPr>
          <w:p w:rsidR="00215FEE" w:rsidRDefault="00215FEE" w:rsidP="00264B78">
            <w:pPr>
              <w:widowControl/>
              <w:adjustRightInd w:val="0"/>
              <w:snapToGrid w:val="0"/>
              <w:spacing w:line="240" w:lineRule="exact"/>
              <w:jc w:val="left"/>
              <w:rPr>
                <w:rFonts w:ascii="仿宋_GB2312" w:eastAsia="仿宋_GB2312" w:hAnsi="宋体" w:cs="宋体"/>
                <w:kern w:val="0"/>
                <w:sz w:val="20"/>
                <w:szCs w:val="20"/>
              </w:rPr>
            </w:pPr>
          </w:p>
        </w:tc>
      </w:tr>
      <w:tr w:rsidR="00215FEE">
        <w:trPr>
          <w:trHeight w:val="300"/>
        </w:trPr>
        <w:tc>
          <w:tcPr>
            <w:tcW w:w="7790" w:type="dxa"/>
            <w:gridSpan w:val="7"/>
            <w:tcBorders>
              <w:top w:val="nil"/>
              <w:left w:val="nil"/>
              <w:bottom w:val="nil"/>
              <w:right w:val="nil"/>
            </w:tcBorders>
            <w:vAlign w:val="center"/>
          </w:tcPr>
          <w:p w:rsidR="00215FEE" w:rsidRDefault="00096F0E">
            <w:pPr>
              <w:widowControl/>
              <w:adjustRightInd w:val="0"/>
              <w:snapToGrid w:val="0"/>
              <w:jc w:val="left"/>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标项：</w:t>
            </w:r>
          </w:p>
        </w:tc>
        <w:tc>
          <w:tcPr>
            <w:tcW w:w="1492" w:type="dxa"/>
            <w:gridSpan w:val="2"/>
            <w:tcBorders>
              <w:top w:val="nil"/>
              <w:left w:val="nil"/>
              <w:bottom w:val="nil"/>
              <w:right w:val="nil"/>
            </w:tcBorders>
            <w:vAlign w:val="center"/>
          </w:tcPr>
          <w:p w:rsidR="00215FEE" w:rsidRDefault="00215FEE">
            <w:pPr>
              <w:widowControl/>
              <w:adjustRightInd w:val="0"/>
              <w:snapToGrid w:val="0"/>
              <w:jc w:val="left"/>
              <w:rPr>
                <w:rFonts w:ascii="仿宋_GB2312" w:eastAsia="仿宋_GB2312" w:hAnsi="宋体" w:cs="宋体"/>
                <w:b/>
                <w:bCs/>
                <w:kern w:val="0"/>
                <w:sz w:val="20"/>
                <w:szCs w:val="20"/>
              </w:rPr>
            </w:pPr>
          </w:p>
        </w:tc>
        <w:tc>
          <w:tcPr>
            <w:tcW w:w="4400" w:type="dxa"/>
            <w:gridSpan w:val="10"/>
            <w:tcBorders>
              <w:top w:val="nil"/>
              <w:left w:val="nil"/>
              <w:bottom w:val="single" w:sz="4" w:space="0" w:color="auto"/>
              <w:right w:val="nil"/>
            </w:tcBorders>
            <w:vAlign w:val="center"/>
          </w:tcPr>
          <w:p w:rsidR="00215FEE" w:rsidRDefault="00096F0E">
            <w:pPr>
              <w:widowControl/>
              <w:adjustRightInd w:val="0"/>
              <w:snapToGrid w:val="0"/>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 xml:space="preserve">    数量单位：</w:t>
            </w:r>
            <w:r w:rsidR="00276F42">
              <w:rPr>
                <w:rFonts w:ascii="仿宋_GB2312" w:eastAsia="仿宋_GB2312" w:hAnsi="宋体" w:cs="宋体" w:hint="eastAsia"/>
                <w:b/>
                <w:bCs/>
                <w:kern w:val="0"/>
                <w:sz w:val="20"/>
                <w:szCs w:val="20"/>
              </w:rPr>
              <w:t>次</w:t>
            </w:r>
          </w:p>
        </w:tc>
        <w:tc>
          <w:tcPr>
            <w:tcW w:w="2145" w:type="dxa"/>
            <w:gridSpan w:val="5"/>
            <w:tcBorders>
              <w:top w:val="nil"/>
              <w:left w:val="nil"/>
              <w:bottom w:val="nil"/>
              <w:right w:val="nil"/>
            </w:tcBorders>
            <w:vAlign w:val="center"/>
          </w:tcPr>
          <w:p w:rsidR="00215FEE" w:rsidRDefault="00096F0E">
            <w:pPr>
              <w:widowControl/>
              <w:adjustRightInd w:val="0"/>
              <w:snapToGrid w:val="0"/>
              <w:jc w:val="right"/>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金额单位： 元</w:t>
            </w:r>
          </w:p>
        </w:tc>
      </w:tr>
      <w:tr w:rsidR="00215FEE">
        <w:trPr>
          <w:trHeight w:val="480"/>
        </w:trPr>
        <w:tc>
          <w:tcPr>
            <w:tcW w:w="364" w:type="dxa"/>
            <w:tcBorders>
              <w:top w:val="single" w:sz="4" w:space="0" w:color="auto"/>
              <w:left w:val="single" w:sz="4" w:space="0" w:color="auto"/>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序号</w:t>
            </w:r>
          </w:p>
        </w:tc>
        <w:tc>
          <w:tcPr>
            <w:tcW w:w="2011" w:type="dxa"/>
            <w:tcBorders>
              <w:top w:val="single" w:sz="4" w:space="0" w:color="auto"/>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服务名称</w:t>
            </w:r>
          </w:p>
        </w:tc>
        <w:tc>
          <w:tcPr>
            <w:tcW w:w="2036" w:type="dxa"/>
            <w:gridSpan w:val="2"/>
            <w:tcBorders>
              <w:top w:val="single" w:sz="4" w:space="0" w:color="auto"/>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服务明细</w:t>
            </w:r>
          </w:p>
        </w:tc>
        <w:tc>
          <w:tcPr>
            <w:tcW w:w="1471" w:type="dxa"/>
            <w:gridSpan w:val="2"/>
            <w:tcBorders>
              <w:top w:val="single" w:sz="4" w:space="0" w:color="auto"/>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采购要求（配置简述）</w:t>
            </w:r>
          </w:p>
        </w:tc>
        <w:tc>
          <w:tcPr>
            <w:tcW w:w="1908" w:type="dxa"/>
            <w:tcBorders>
              <w:top w:val="single" w:sz="4" w:space="0" w:color="auto"/>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应标品牌/型号</w:t>
            </w:r>
          </w:p>
        </w:tc>
        <w:tc>
          <w:tcPr>
            <w:tcW w:w="1492" w:type="dxa"/>
            <w:gridSpan w:val="2"/>
            <w:tcBorders>
              <w:top w:val="single" w:sz="4" w:space="0" w:color="auto"/>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应标配置</w:t>
            </w:r>
          </w:p>
        </w:tc>
        <w:tc>
          <w:tcPr>
            <w:tcW w:w="1100" w:type="dxa"/>
            <w:gridSpan w:val="2"/>
            <w:tcBorders>
              <w:top w:val="nil"/>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数量</w:t>
            </w:r>
          </w:p>
        </w:tc>
        <w:tc>
          <w:tcPr>
            <w:tcW w:w="771" w:type="dxa"/>
            <w:gridSpan w:val="2"/>
            <w:tcBorders>
              <w:top w:val="nil"/>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单位</w:t>
            </w:r>
          </w:p>
        </w:tc>
        <w:tc>
          <w:tcPr>
            <w:tcW w:w="784" w:type="dxa"/>
            <w:tcBorders>
              <w:top w:val="nil"/>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单价（元/天）</w:t>
            </w:r>
          </w:p>
        </w:tc>
        <w:tc>
          <w:tcPr>
            <w:tcW w:w="727" w:type="dxa"/>
            <w:gridSpan w:val="2"/>
            <w:tcBorders>
              <w:top w:val="nil"/>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总价（元）</w:t>
            </w:r>
          </w:p>
        </w:tc>
        <w:tc>
          <w:tcPr>
            <w:tcW w:w="436" w:type="dxa"/>
            <w:gridSpan w:val="2"/>
            <w:tcBorders>
              <w:top w:val="nil"/>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产地</w:t>
            </w:r>
          </w:p>
        </w:tc>
        <w:tc>
          <w:tcPr>
            <w:tcW w:w="582" w:type="dxa"/>
            <w:tcBorders>
              <w:top w:val="nil"/>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质保期</w:t>
            </w:r>
          </w:p>
        </w:tc>
        <w:tc>
          <w:tcPr>
            <w:tcW w:w="1073" w:type="dxa"/>
            <w:gridSpan w:val="2"/>
            <w:tcBorders>
              <w:top w:val="single" w:sz="4" w:space="0" w:color="auto"/>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交货时间</w:t>
            </w:r>
          </w:p>
        </w:tc>
        <w:tc>
          <w:tcPr>
            <w:tcW w:w="616" w:type="dxa"/>
            <w:gridSpan w:val="2"/>
            <w:tcBorders>
              <w:top w:val="single" w:sz="4" w:space="0" w:color="auto"/>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交货地点</w:t>
            </w:r>
          </w:p>
        </w:tc>
        <w:tc>
          <w:tcPr>
            <w:tcW w:w="456" w:type="dxa"/>
            <w:tcBorders>
              <w:top w:val="single" w:sz="4" w:space="0" w:color="auto"/>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备注</w:t>
            </w:r>
          </w:p>
        </w:tc>
      </w:tr>
      <w:tr w:rsidR="00215FEE">
        <w:trPr>
          <w:trHeight w:val="310"/>
        </w:trPr>
        <w:tc>
          <w:tcPr>
            <w:tcW w:w="364" w:type="dxa"/>
            <w:tcBorders>
              <w:top w:val="nil"/>
              <w:left w:val="single" w:sz="4" w:space="0" w:color="auto"/>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w:t>
            </w:r>
          </w:p>
        </w:tc>
        <w:tc>
          <w:tcPr>
            <w:tcW w:w="2011" w:type="dxa"/>
            <w:tcBorders>
              <w:top w:val="nil"/>
              <w:left w:val="nil"/>
              <w:right w:val="single" w:sz="4" w:space="0" w:color="auto"/>
            </w:tcBorders>
          </w:tcPr>
          <w:p w:rsidR="00215FEE" w:rsidRPr="00264B78" w:rsidRDefault="00096F0E">
            <w:pPr>
              <w:widowControl/>
              <w:adjustRightInd w:val="0"/>
              <w:snapToGrid w:val="0"/>
              <w:jc w:val="center"/>
              <w:rPr>
                <w:rFonts w:ascii="仿宋_GB2312" w:eastAsia="仿宋_GB2312" w:hAnsi="宋体" w:cs="宋体"/>
                <w:kern w:val="0"/>
                <w:sz w:val="16"/>
                <w:szCs w:val="16"/>
              </w:rPr>
            </w:pPr>
            <w:r w:rsidRPr="00264B78">
              <w:rPr>
                <w:rFonts w:ascii="仿宋_GB2312" w:eastAsia="仿宋_GB2312" w:hAnsi="宋体" w:cs="宋体" w:hint="eastAsia"/>
                <w:kern w:val="0"/>
                <w:sz w:val="16"/>
                <w:szCs w:val="16"/>
              </w:rPr>
              <w:t>2021杭州桐庐无规定马属动物疫病区宣传片》视频资料前期拍摄</w:t>
            </w:r>
          </w:p>
        </w:tc>
        <w:tc>
          <w:tcPr>
            <w:tcW w:w="2036" w:type="dxa"/>
            <w:gridSpan w:val="2"/>
            <w:tcBorders>
              <w:top w:val="nil"/>
              <w:left w:val="nil"/>
              <w:bottom w:val="single" w:sz="4" w:space="0" w:color="auto"/>
              <w:right w:val="single" w:sz="4" w:space="0" w:color="auto"/>
            </w:tcBorders>
            <w:vAlign w:val="center"/>
          </w:tcPr>
          <w:p w:rsidR="00215FEE" w:rsidRPr="00264B78" w:rsidRDefault="00096F0E">
            <w:pPr>
              <w:widowControl/>
              <w:adjustRightInd w:val="0"/>
              <w:snapToGrid w:val="0"/>
              <w:jc w:val="left"/>
              <w:rPr>
                <w:rFonts w:ascii="仿宋_GB2312" w:eastAsia="仿宋_GB2312" w:hAnsi="宋体" w:cs="宋体"/>
                <w:kern w:val="0"/>
                <w:sz w:val="16"/>
                <w:szCs w:val="16"/>
              </w:rPr>
            </w:pPr>
            <w:r w:rsidRPr="00264B78">
              <w:rPr>
                <w:rFonts w:ascii="仿宋_GB2312" w:eastAsia="仿宋_GB2312" w:hAnsi="宋体" w:cs="宋体" w:hint="eastAsia"/>
                <w:kern w:val="0"/>
                <w:sz w:val="16"/>
                <w:szCs w:val="16"/>
              </w:rPr>
              <w:t>4k 地面拍摄或航空拍摄</w:t>
            </w:r>
          </w:p>
        </w:tc>
        <w:tc>
          <w:tcPr>
            <w:tcW w:w="1471" w:type="dxa"/>
            <w:gridSpan w:val="2"/>
            <w:tcBorders>
              <w:top w:val="nil"/>
              <w:left w:val="nil"/>
              <w:bottom w:val="single" w:sz="4" w:space="0" w:color="auto"/>
              <w:right w:val="single" w:sz="4" w:space="0" w:color="auto"/>
            </w:tcBorders>
            <w:vAlign w:val="center"/>
          </w:tcPr>
          <w:p w:rsidR="00215FEE" w:rsidRPr="00264B78" w:rsidRDefault="00096F0E">
            <w:pPr>
              <w:widowControl/>
              <w:adjustRightInd w:val="0"/>
              <w:snapToGrid w:val="0"/>
              <w:rPr>
                <w:rFonts w:ascii="仿宋_GB2312" w:eastAsia="仿宋_GB2312" w:hAnsi="宋体" w:cs="宋体"/>
                <w:kern w:val="0"/>
                <w:sz w:val="16"/>
                <w:szCs w:val="16"/>
              </w:rPr>
            </w:pPr>
            <w:r w:rsidRPr="00264B78">
              <w:rPr>
                <w:rFonts w:ascii="仿宋_GB2312" w:eastAsia="仿宋_GB2312" w:hAnsi="宋体" w:cs="宋体" w:hint="eastAsia"/>
                <w:kern w:val="0"/>
                <w:sz w:val="16"/>
                <w:szCs w:val="16"/>
              </w:rPr>
              <w:t>20天地面拍摄（或10天航空拍摄）</w:t>
            </w:r>
          </w:p>
        </w:tc>
        <w:tc>
          <w:tcPr>
            <w:tcW w:w="1908" w:type="dxa"/>
            <w:tcBorders>
              <w:top w:val="nil"/>
              <w:left w:val="nil"/>
              <w:bottom w:val="single" w:sz="4" w:space="0" w:color="auto"/>
              <w:right w:val="single" w:sz="4" w:space="0" w:color="auto"/>
            </w:tcBorders>
            <w:vAlign w:val="center"/>
          </w:tcPr>
          <w:p w:rsidR="00215FEE" w:rsidRDefault="00215FEE">
            <w:pPr>
              <w:adjustRightInd w:val="0"/>
              <w:snapToGrid w:val="0"/>
              <w:rPr>
                <w:rFonts w:ascii="仿宋_GB2312" w:eastAsia="仿宋_GB2312" w:hAnsi="宋体" w:cs="宋体"/>
                <w:color w:val="00B050"/>
                <w:kern w:val="0"/>
                <w:sz w:val="20"/>
                <w:szCs w:val="20"/>
              </w:rPr>
            </w:pPr>
          </w:p>
        </w:tc>
        <w:tc>
          <w:tcPr>
            <w:tcW w:w="1492" w:type="dxa"/>
            <w:gridSpan w:val="2"/>
            <w:tcBorders>
              <w:top w:val="nil"/>
              <w:left w:val="nil"/>
              <w:bottom w:val="nil"/>
              <w:right w:val="nil"/>
            </w:tcBorders>
            <w:vAlign w:val="bottom"/>
          </w:tcPr>
          <w:p w:rsidR="00215FEE" w:rsidRDefault="00215FEE">
            <w:pPr>
              <w:widowControl/>
              <w:adjustRightInd w:val="0"/>
              <w:snapToGrid w:val="0"/>
              <w:jc w:val="left"/>
              <w:rPr>
                <w:rFonts w:ascii="仿宋_GB2312" w:eastAsia="仿宋_GB2312" w:hAnsi="宋体" w:cs="宋体"/>
                <w:color w:val="00B050"/>
                <w:kern w:val="0"/>
                <w:sz w:val="24"/>
              </w:rPr>
            </w:pPr>
          </w:p>
        </w:tc>
        <w:tc>
          <w:tcPr>
            <w:tcW w:w="1100" w:type="dxa"/>
            <w:gridSpan w:val="2"/>
            <w:tcBorders>
              <w:top w:val="nil"/>
              <w:left w:val="single" w:sz="4" w:space="0" w:color="auto"/>
              <w:bottom w:val="single" w:sz="4" w:space="0" w:color="auto"/>
              <w:right w:val="single" w:sz="4" w:space="0" w:color="auto"/>
            </w:tcBorders>
            <w:vAlign w:val="center"/>
          </w:tcPr>
          <w:p w:rsidR="00215FEE" w:rsidRPr="00264B78" w:rsidRDefault="00096F0E">
            <w:pPr>
              <w:widowControl/>
              <w:adjustRightInd w:val="0"/>
              <w:snapToGrid w:val="0"/>
              <w:jc w:val="center"/>
              <w:rPr>
                <w:rFonts w:ascii="仿宋_GB2312" w:eastAsia="仿宋_GB2312" w:hAnsi="宋体" w:cs="宋体"/>
                <w:kern w:val="0"/>
                <w:sz w:val="10"/>
                <w:szCs w:val="10"/>
              </w:rPr>
            </w:pPr>
            <w:r w:rsidRPr="00264B78">
              <w:rPr>
                <w:rFonts w:ascii="仿宋_GB2312" w:eastAsia="仿宋_GB2312" w:hAnsi="宋体" w:cs="宋体" w:hint="eastAsia"/>
                <w:kern w:val="0"/>
                <w:sz w:val="16"/>
                <w:szCs w:val="16"/>
              </w:rPr>
              <w:t>20</w:t>
            </w:r>
          </w:p>
        </w:tc>
        <w:tc>
          <w:tcPr>
            <w:tcW w:w="771" w:type="dxa"/>
            <w:gridSpan w:val="2"/>
            <w:tcBorders>
              <w:top w:val="nil"/>
              <w:left w:val="nil"/>
              <w:bottom w:val="single" w:sz="4" w:space="0" w:color="auto"/>
              <w:right w:val="single" w:sz="4" w:space="0" w:color="auto"/>
            </w:tcBorders>
            <w:vAlign w:val="center"/>
          </w:tcPr>
          <w:p w:rsidR="00215FEE" w:rsidRPr="00264B78" w:rsidRDefault="00096F0E">
            <w:pPr>
              <w:widowControl/>
              <w:adjustRightInd w:val="0"/>
              <w:snapToGrid w:val="0"/>
              <w:jc w:val="center"/>
              <w:rPr>
                <w:rFonts w:ascii="仿宋_GB2312" w:eastAsia="仿宋_GB2312"/>
                <w:sz w:val="16"/>
                <w:szCs w:val="16"/>
              </w:rPr>
            </w:pPr>
            <w:r w:rsidRPr="00264B78">
              <w:rPr>
                <w:rFonts w:ascii="仿宋_GB2312" w:eastAsia="仿宋_GB2312" w:hint="eastAsia"/>
                <w:sz w:val="16"/>
                <w:szCs w:val="16"/>
              </w:rPr>
              <w:t>天</w:t>
            </w:r>
          </w:p>
        </w:tc>
        <w:tc>
          <w:tcPr>
            <w:tcW w:w="784" w:type="dxa"/>
            <w:tcBorders>
              <w:top w:val="nil"/>
              <w:left w:val="nil"/>
              <w:bottom w:val="single" w:sz="4" w:space="0" w:color="auto"/>
              <w:right w:val="single" w:sz="4" w:space="0" w:color="auto"/>
            </w:tcBorders>
            <w:vAlign w:val="center"/>
          </w:tcPr>
          <w:p w:rsidR="00215FEE" w:rsidRDefault="00215FEE">
            <w:pPr>
              <w:widowControl/>
              <w:adjustRightInd w:val="0"/>
              <w:snapToGrid w:val="0"/>
              <w:rPr>
                <w:rFonts w:ascii="仿宋_GB2312" w:eastAsia="仿宋_GB2312"/>
                <w:color w:val="00B050"/>
                <w:sz w:val="16"/>
                <w:szCs w:val="16"/>
              </w:rPr>
            </w:pPr>
          </w:p>
        </w:tc>
        <w:tc>
          <w:tcPr>
            <w:tcW w:w="727"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color w:val="00B050"/>
                <w:kern w:val="0"/>
                <w:sz w:val="20"/>
                <w:szCs w:val="20"/>
              </w:rPr>
            </w:pPr>
          </w:p>
        </w:tc>
        <w:tc>
          <w:tcPr>
            <w:tcW w:w="436"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color w:val="00B050"/>
                <w:kern w:val="0"/>
                <w:sz w:val="20"/>
                <w:szCs w:val="20"/>
              </w:rPr>
            </w:pPr>
          </w:p>
        </w:tc>
        <w:tc>
          <w:tcPr>
            <w:tcW w:w="582" w:type="dxa"/>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1073"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rPr>
                <w:rFonts w:ascii="仿宋_GB2312" w:eastAsia="仿宋_GB2312" w:hAnsi="宋体" w:cs="宋体"/>
                <w:kern w:val="0"/>
                <w:sz w:val="20"/>
                <w:szCs w:val="20"/>
              </w:rPr>
            </w:pPr>
          </w:p>
        </w:tc>
        <w:tc>
          <w:tcPr>
            <w:tcW w:w="616" w:type="dxa"/>
            <w:gridSpan w:val="2"/>
            <w:tcBorders>
              <w:top w:val="nil"/>
              <w:left w:val="nil"/>
              <w:bottom w:val="nil"/>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456" w:type="dxa"/>
            <w:tcBorders>
              <w:top w:val="nil"/>
              <w:left w:val="nil"/>
              <w:bottom w:val="nil"/>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r>
      <w:tr w:rsidR="00215FEE">
        <w:trPr>
          <w:trHeight w:val="338"/>
        </w:trPr>
        <w:tc>
          <w:tcPr>
            <w:tcW w:w="364" w:type="dxa"/>
            <w:tcBorders>
              <w:top w:val="nil"/>
              <w:left w:val="single" w:sz="4" w:space="0" w:color="auto"/>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2011" w:type="dxa"/>
            <w:tcBorders>
              <w:left w:val="nil"/>
              <w:right w:val="single" w:sz="4" w:space="0" w:color="auto"/>
            </w:tcBorders>
          </w:tcPr>
          <w:p w:rsidR="00215FEE" w:rsidRPr="00264B78" w:rsidRDefault="00096F0E">
            <w:pPr>
              <w:widowControl/>
              <w:adjustRightInd w:val="0"/>
              <w:snapToGrid w:val="0"/>
              <w:jc w:val="center"/>
              <w:rPr>
                <w:rFonts w:ascii="仿宋_GB2312" w:eastAsia="仿宋_GB2312" w:hAnsi="宋体" w:cs="宋体"/>
                <w:kern w:val="0"/>
                <w:sz w:val="16"/>
                <w:szCs w:val="16"/>
              </w:rPr>
            </w:pPr>
            <w:r w:rsidRPr="00264B78">
              <w:rPr>
                <w:rFonts w:ascii="仿宋_GB2312" w:eastAsia="仿宋_GB2312" w:hAnsi="宋体" w:cs="宋体" w:hint="eastAsia"/>
                <w:kern w:val="0"/>
                <w:sz w:val="16"/>
                <w:szCs w:val="16"/>
              </w:rPr>
              <w:t>《2021杭州桐庐无规定马属动物疫病区宣传片》后期制作</w:t>
            </w:r>
          </w:p>
        </w:tc>
        <w:tc>
          <w:tcPr>
            <w:tcW w:w="2036" w:type="dxa"/>
            <w:gridSpan w:val="2"/>
            <w:tcBorders>
              <w:top w:val="nil"/>
              <w:left w:val="nil"/>
              <w:bottom w:val="single" w:sz="4" w:space="0" w:color="auto"/>
              <w:right w:val="single" w:sz="4" w:space="0" w:color="auto"/>
            </w:tcBorders>
            <w:vAlign w:val="center"/>
          </w:tcPr>
          <w:p w:rsidR="00215FEE" w:rsidRPr="00264B78" w:rsidRDefault="00096F0E">
            <w:pPr>
              <w:widowControl/>
              <w:adjustRightInd w:val="0"/>
              <w:snapToGrid w:val="0"/>
              <w:jc w:val="left"/>
              <w:rPr>
                <w:rFonts w:ascii="仿宋_GB2312" w:eastAsia="仿宋_GB2312" w:hAnsi="宋体" w:cs="宋体"/>
                <w:kern w:val="0"/>
                <w:sz w:val="16"/>
                <w:szCs w:val="16"/>
              </w:rPr>
            </w:pPr>
            <w:r w:rsidRPr="00264B78">
              <w:rPr>
                <w:rFonts w:ascii="仿宋_GB2312" w:eastAsia="仿宋_GB2312" w:hAnsi="宋体" w:cs="宋体" w:hint="eastAsia"/>
                <w:kern w:val="0"/>
                <w:sz w:val="16"/>
                <w:szCs w:val="16"/>
              </w:rPr>
              <w:t>文案修改、配音稿英文翻译、中文配音、英文配音、剪辑、特效、调色</w:t>
            </w:r>
          </w:p>
        </w:tc>
        <w:tc>
          <w:tcPr>
            <w:tcW w:w="1471" w:type="dxa"/>
            <w:gridSpan w:val="2"/>
            <w:tcBorders>
              <w:top w:val="nil"/>
              <w:left w:val="nil"/>
              <w:bottom w:val="single" w:sz="4" w:space="0" w:color="auto"/>
              <w:right w:val="single" w:sz="4" w:space="0" w:color="auto"/>
            </w:tcBorders>
            <w:vAlign w:val="center"/>
          </w:tcPr>
          <w:p w:rsidR="00215FEE" w:rsidRPr="00264B78" w:rsidRDefault="00096F0E">
            <w:pPr>
              <w:widowControl/>
              <w:adjustRightInd w:val="0"/>
              <w:snapToGrid w:val="0"/>
              <w:rPr>
                <w:rFonts w:ascii="仿宋_GB2312" w:eastAsia="仿宋_GB2312" w:hAnsi="宋体" w:cs="宋体"/>
                <w:kern w:val="0"/>
                <w:sz w:val="16"/>
                <w:szCs w:val="16"/>
              </w:rPr>
            </w:pPr>
            <w:r w:rsidRPr="00264B78">
              <w:rPr>
                <w:rFonts w:ascii="仿宋_GB2312" w:eastAsia="仿宋_GB2312" w:hAnsi="宋体" w:cs="宋体" w:hint="eastAsia"/>
                <w:kern w:val="0"/>
                <w:sz w:val="16"/>
                <w:szCs w:val="16"/>
              </w:rPr>
              <w:t>成片时长15分钟以内</w:t>
            </w:r>
          </w:p>
        </w:tc>
        <w:tc>
          <w:tcPr>
            <w:tcW w:w="1908" w:type="dxa"/>
            <w:tcBorders>
              <w:top w:val="nil"/>
              <w:left w:val="nil"/>
              <w:bottom w:val="single" w:sz="4" w:space="0" w:color="auto"/>
              <w:right w:val="single" w:sz="4" w:space="0" w:color="auto"/>
            </w:tcBorders>
            <w:vAlign w:val="center"/>
          </w:tcPr>
          <w:p w:rsidR="00215FEE" w:rsidRDefault="00215FEE">
            <w:pPr>
              <w:adjustRightInd w:val="0"/>
              <w:snapToGrid w:val="0"/>
              <w:rPr>
                <w:rFonts w:ascii="仿宋_GB2312" w:eastAsia="仿宋_GB2312" w:hAnsi="宋体" w:cs="宋体"/>
                <w:color w:val="00B050"/>
                <w:kern w:val="0"/>
                <w:sz w:val="20"/>
                <w:szCs w:val="20"/>
              </w:rPr>
            </w:pPr>
          </w:p>
        </w:tc>
        <w:tc>
          <w:tcPr>
            <w:tcW w:w="1492" w:type="dxa"/>
            <w:gridSpan w:val="2"/>
            <w:tcBorders>
              <w:top w:val="nil"/>
              <w:left w:val="nil"/>
              <w:bottom w:val="nil"/>
              <w:right w:val="nil"/>
            </w:tcBorders>
            <w:vAlign w:val="bottom"/>
          </w:tcPr>
          <w:p w:rsidR="00215FEE" w:rsidRDefault="00215FEE">
            <w:pPr>
              <w:widowControl/>
              <w:adjustRightInd w:val="0"/>
              <w:snapToGrid w:val="0"/>
              <w:jc w:val="left"/>
              <w:rPr>
                <w:rFonts w:ascii="仿宋_GB2312" w:eastAsia="仿宋_GB2312" w:hAnsi="宋体" w:cs="宋体"/>
                <w:color w:val="00B050"/>
                <w:kern w:val="0"/>
                <w:sz w:val="24"/>
              </w:rPr>
            </w:pPr>
          </w:p>
        </w:tc>
        <w:tc>
          <w:tcPr>
            <w:tcW w:w="1100" w:type="dxa"/>
            <w:gridSpan w:val="2"/>
            <w:tcBorders>
              <w:top w:val="nil"/>
              <w:left w:val="single" w:sz="4" w:space="0" w:color="auto"/>
              <w:bottom w:val="single" w:sz="4" w:space="0" w:color="auto"/>
              <w:right w:val="single" w:sz="4" w:space="0" w:color="auto"/>
            </w:tcBorders>
            <w:vAlign w:val="center"/>
          </w:tcPr>
          <w:p w:rsidR="00215FEE" w:rsidRPr="00264B78" w:rsidRDefault="00096F0E">
            <w:pPr>
              <w:widowControl/>
              <w:adjustRightInd w:val="0"/>
              <w:snapToGrid w:val="0"/>
              <w:jc w:val="center"/>
              <w:rPr>
                <w:rFonts w:ascii="仿宋_GB2312" w:eastAsia="仿宋_GB2312" w:hAnsi="宋体" w:cs="宋体"/>
                <w:kern w:val="0"/>
                <w:sz w:val="10"/>
                <w:szCs w:val="10"/>
              </w:rPr>
            </w:pPr>
            <w:r w:rsidRPr="00264B78">
              <w:rPr>
                <w:rFonts w:ascii="仿宋_GB2312" w:eastAsia="仿宋_GB2312" w:hAnsi="宋体" w:cs="宋体" w:hint="eastAsia"/>
                <w:kern w:val="0"/>
                <w:sz w:val="16"/>
                <w:szCs w:val="16"/>
              </w:rPr>
              <w:t>1</w:t>
            </w:r>
          </w:p>
        </w:tc>
        <w:tc>
          <w:tcPr>
            <w:tcW w:w="771" w:type="dxa"/>
            <w:gridSpan w:val="2"/>
            <w:tcBorders>
              <w:top w:val="nil"/>
              <w:left w:val="nil"/>
              <w:bottom w:val="single" w:sz="4" w:space="0" w:color="auto"/>
              <w:right w:val="single" w:sz="4" w:space="0" w:color="auto"/>
            </w:tcBorders>
            <w:vAlign w:val="center"/>
          </w:tcPr>
          <w:p w:rsidR="00215FEE" w:rsidRPr="00264B78" w:rsidRDefault="00096F0E">
            <w:pPr>
              <w:widowControl/>
              <w:adjustRightInd w:val="0"/>
              <w:snapToGrid w:val="0"/>
              <w:jc w:val="center"/>
              <w:rPr>
                <w:rFonts w:ascii="仿宋_GB2312" w:eastAsia="仿宋_GB2312"/>
                <w:sz w:val="16"/>
                <w:szCs w:val="16"/>
              </w:rPr>
            </w:pPr>
            <w:r w:rsidRPr="00264B78">
              <w:rPr>
                <w:rFonts w:ascii="仿宋_GB2312" w:eastAsia="仿宋_GB2312" w:hAnsi="宋体" w:cs="宋体" w:hint="eastAsia"/>
                <w:kern w:val="0"/>
                <w:sz w:val="16"/>
                <w:szCs w:val="16"/>
              </w:rPr>
              <w:t>条</w:t>
            </w:r>
          </w:p>
        </w:tc>
        <w:tc>
          <w:tcPr>
            <w:tcW w:w="784" w:type="dxa"/>
            <w:tcBorders>
              <w:top w:val="nil"/>
              <w:left w:val="nil"/>
              <w:bottom w:val="single" w:sz="4" w:space="0" w:color="auto"/>
              <w:right w:val="single" w:sz="4" w:space="0" w:color="auto"/>
            </w:tcBorders>
            <w:vAlign w:val="center"/>
          </w:tcPr>
          <w:p w:rsidR="00215FEE" w:rsidRDefault="00215FEE">
            <w:pPr>
              <w:widowControl/>
              <w:adjustRightInd w:val="0"/>
              <w:snapToGrid w:val="0"/>
              <w:rPr>
                <w:rFonts w:ascii="仿宋_GB2312" w:eastAsia="仿宋_GB2312"/>
                <w:color w:val="00B050"/>
                <w:sz w:val="16"/>
                <w:szCs w:val="16"/>
              </w:rPr>
            </w:pPr>
          </w:p>
        </w:tc>
        <w:tc>
          <w:tcPr>
            <w:tcW w:w="727"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color w:val="00B050"/>
                <w:kern w:val="0"/>
                <w:sz w:val="20"/>
                <w:szCs w:val="20"/>
              </w:rPr>
            </w:pPr>
          </w:p>
        </w:tc>
        <w:tc>
          <w:tcPr>
            <w:tcW w:w="436"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color w:val="00B050"/>
                <w:kern w:val="0"/>
                <w:sz w:val="20"/>
                <w:szCs w:val="20"/>
              </w:rPr>
            </w:pPr>
          </w:p>
        </w:tc>
        <w:tc>
          <w:tcPr>
            <w:tcW w:w="582" w:type="dxa"/>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1073"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616" w:type="dxa"/>
            <w:gridSpan w:val="2"/>
            <w:tcBorders>
              <w:top w:val="nil"/>
              <w:left w:val="nil"/>
              <w:bottom w:val="nil"/>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456" w:type="dxa"/>
            <w:tcBorders>
              <w:top w:val="nil"/>
              <w:left w:val="nil"/>
              <w:bottom w:val="nil"/>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r>
      <w:tr w:rsidR="00215FEE">
        <w:trPr>
          <w:trHeight w:val="320"/>
        </w:trPr>
        <w:tc>
          <w:tcPr>
            <w:tcW w:w="364" w:type="dxa"/>
            <w:tcBorders>
              <w:top w:val="nil"/>
              <w:left w:val="single" w:sz="4" w:space="0" w:color="auto"/>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w:t>
            </w:r>
          </w:p>
        </w:tc>
        <w:tc>
          <w:tcPr>
            <w:tcW w:w="2011" w:type="dxa"/>
            <w:tcBorders>
              <w:left w:val="nil"/>
              <w:right w:val="single" w:sz="4" w:space="0" w:color="auto"/>
            </w:tcBorders>
          </w:tcPr>
          <w:p w:rsidR="00215FEE" w:rsidRPr="00264B78" w:rsidRDefault="00096F0E">
            <w:pPr>
              <w:widowControl/>
              <w:adjustRightInd w:val="0"/>
              <w:snapToGrid w:val="0"/>
              <w:jc w:val="center"/>
              <w:rPr>
                <w:rFonts w:ascii="仿宋_GB2312" w:eastAsia="仿宋_GB2312" w:hAnsi="宋体" w:cs="宋体"/>
                <w:kern w:val="0"/>
                <w:sz w:val="16"/>
                <w:szCs w:val="16"/>
              </w:rPr>
            </w:pPr>
            <w:r w:rsidRPr="00264B78">
              <w:rPr>
                <w:rFonts w:ascii="仿宋_GB2312" w:eastAsia="仿宋_GB2312" w:hAnsi="宋体" w:cs="宋体" w:hint="eastAsia"/>
                <w:kern w:val="0"/>
                <w:sz w:val="16"/>
                <w:szCs w:val="16"/>
              </w:rPr>
              <w:t>《2021杭州桐庐无规定马属动物疫病区建设进展情况汇报宣传片》</w:t>
            </w:r>
          </w:p>
        </w:tc>
        <w:tc>
          <w:tcPr>
            <w:tcW w:w="2036" w:type="dxa"/>
            <w:gridSpan w:val="2"/>
            <w:tcBorders>
              <w:top w:val="nil"/>
              <w:left w:val="nil"/>
              <w:bottom w:val="single" w:sz="4" w:space="0" w:color="auto"/>
              <w:right w:val="single" w:sz="4" w:space="0" w:color="auto"/>
            </w:tcBorders>
            <w:vAlign w:val="center"/>
          </w:tcPr>
          <w:p w:rsidR="00215FEE" w:rsidRPr="00264B78" w:rsidRDefault="00096F0E">
            <w:pPr>
              <w:widowControl/>
              <w:adjustRightInd w:val="0"/>
              <w:snapToGrid w:val="0"/>
              <w:jc w:val="left"/>
              <w:rPr>
                <w:rFonts w:ascii="仿宋_GB2312" w:eastAsia="仿宋_GB2312" w:hAnsi="宋体" w:cs="宋体"/>
                <w:kern w:val="0"/>
                <w:sz w:val="16"/>
                <w:szCs w:val="16"/>
              </w:rPr>
            </w:pPr>
            <w:r w:rsidRPr="00264B78">
              <w:rPr>
                <w:rFonts w:ascii="仿宋_GB2312" w:eastAsia="仿宋_GB2312" w:hAnsi="宋体" w:cs="宋体" w:hint="eastAsia"/>
                <w:kern w:val="0"/>
                <w:sz w:val="16"/>
                <w:szCs w:val="16"/>
              </w:rPr>
              <w:t>文案修改、配音稿英文翻译、PPT英文翻译、中文配音、英文配音、剪辑、特效、调色</w:t>
            </w:r>
          </w:p>
        </w:tc>
        <w:tc>
          <w:tcPr>
            <w:tcW w:w="1471" w:type="dxa"/>
            <w:gridSpan w:val="2"/>
            <w:tcBorders>
              <w:top w:val="nil"/>
              <w:left w:val="nil"/>
              <w:bottom w:val="single" w:sz="4" w:space="0" w:color="auto"/>
              <w:right w:val="single" w:sz="4" w:space="0" w:color="auto"/>
            </w:tcBorders>
            <w:vAlign w:val="center"/>
          </w:tcPr>
          <w:p w:rsidR="00215FEE" w:rsidRPr="00264B78" w:rsidRDefault="00096F0E">
            <w:pPr>
              <w:widowControl/>
              <w:adjustRightInd w:val="0"/>
              <w:snapToGrid w:val="0"/>
              <w:rPr>
                <w:rFonts w:ascii="仿宋_GB2312" w:eastAsia="仿宋_GB2312" w:hAnsi="宋体" w:cs="宋体"/>
                <w:kern w:val="0"/>
                <w:sz w:val="16"/>
                <w:szCs w:val="16"/>
              </w:rPr>
            </w:pPr>
            <w:r w:rsidRPr="00264B78">
              <w:rPr>
                <w:rFonts w:ascii="仿宋_GB2312" w:eastAsia="仿宋_GB2312" w:hAnsi="宋体" w:cs="宋体" w:hint="eastAsia"/>
                <w:kern w:val="0"/>
                <w:sz w:val="16"/>
                <w:szCs w:val="16"/>
              </w:rPr>
              <w:t>成片时长各25分钟以内</w:t>
            </w:r>
          </w:p>
        </w:tc>
        <w:tc>
          <w:tcPr>
            <w:tcW w:w="1908" w:type="dxa"/>
            <w:tcBorders>
              <w:top w:val="nil"/>
              <w:left w:val="nil"/>
              <w:bottom w:val="single" w:sz="4" w:space="0" w:color="auto"/>
              <w:right w:val="single" w:sz="4" w:space="0" w:color="auto"/>
            </w:tcBorders>
            <w:vAlign w:val="center"/>
          </w:tcPr>
          <w:p w:rsidR="00215FEE" w:rsidRDefault="00215FEE">
            <w:pPr>
              <w:adjustRightInd w:val="0"/>
              <w:snapToGrid w:val="0"/>
              <w:rPr>
                <w:rFonts w:ascii="仿宋_GB2312" w:eastAsia="仿宋_GB2312" w:hAnsi="宋体" w:cs="宋体"/>
                <w:color w:val="00B050"/>
                <w:kern w:val="0"/>
                <w:sz w:val="20"/>
                <w:szCs w:val="20"/>
              </w:rPr>
            </w:pPr>
          </w:p>
        </w:tc>
        <w:tc>
          <w:tcPr>
            <w:tcW w:w="1492" w:type="dxa"/>
            <w:gridSpan w:val="2"/>
            <w:tcBorders>
              <w:top w:val="nil"/>
              <w:left w:val="nil"/>
              <w:bottom w:val="nil"/>
              <w:right w:val="nil"/>
            </w:tcBorders>
            <w:vAlign w:val="bottom"/>
          </w:tcPr>
          <w:p w:rsidR="00215FEE" w:rsidRDefault="00215FEE">
            <w:pPr>
              <w:widowControl/>
              <w:adjustRightInd w:val="0"/>
              <w:snapToGrid w:val="0"/>
              <w:jc w:val="left"/>
              <w:rPr>
                <w:rFonts w:ascii="仿宋_GB2312" w:eastAsia="仿宋_GB2312" w:hAnsi="宋体" w:cs="宋体"/>
                <w:color w:val="00B050"/>
                <w:kern w:val="0"/>
                <w:sz w:val="24"/>
              </w:rPr>
            </w:pPr>
          </w:p>
        </w:tc>
        <w:tc>
          <w:tcPr>
            <w:tcW w:w="1100" w:type="dxa"/>
            <w:gridSpan w:val="2"/>
            <w:tcBorders>
              <w:top w:val="nil"/>
              <w:left w:val="single" w:sz="4" w:space="0" w:color="auto"/>
              <w:bottom w:val="single" w:sz="4" w:space="0" w:color="auto"/>
              <w:right w:val="single" w:sz="4" w:space="0" w:color="auto"/>
            </w:tcBorders>
            <w:vAlign w:val="center"/>
          </w:tcPr>
          <w:p w:rsidR="00215FEE" w:rsidRPr="00264B78" w:rsidRDefault="00096F0E">
            <w:pPr>
              <w:widowControl/>
              <w:adjustRightInd w:val="0"/>
              <w:snapToGrid w:val="0"/>
              <w:jc w:val="center"/>
              <w:rPr>
                <w:rFonts w:ascii="仿宋_GB2312" w:eastAsia="仿宋_GB2312" w:hAnsi="宋体" w:cs="宋体"/>
                <w:kern w:val="0"/>
                <w:sz w:val="10"/>
                <w:szCs w:val="10"/>
              </w:rPr>
            </w:pPr>
            <w:r w:rsidRPr="00264B78">
              <w:rPr>
                <w:rFonts w:ascii="仿宋_GB2312" w:eastAsia="仿宋_GB2312" w:hAnsi="宋体" w:cs="宋体" w:hint="eastAsia"/>
                <w:kern w:val="0"/>
                <w:sz w:val="16"/>
                <w:szCs w:val="16"/>
              </w:rPr>
              <w:t>2</w:t>
            </w:r>
          </w:p>
        </w:tc>
        <w:tc>
          <w:tcPr>
            <w:tcW w:w="771" w:type="dxa"/>
            <w:gridSpan w:val="2"/>
            <w:tcBorders>
              <w:top w:val="nil"/>
              <w:left w:val="nil"/>
              <w:bottom w:val="single" w:sz="4" w:space="0" w:color="auto"/>
              <w:right w:val="single" w:sz="4" w:space="0" w:color="auto"/>
            </w:tcBorders>
            <w:vAlign w:val="center"/>
          </w:tcPr>
          <w:p w:rsidR="00215FEE" w:rsidRPr="00264B78" w:rsidRDefault="00096F0E">
            <w:pPr>
              <w:widowControl/>
              <w:adjustRightInd w:val="0"/>
              <w:snapToGrid w:val="0"/>
              <w:jc w:val="center"/>
              <w:rPr>
                <w:rFonts w:ascii="仿宋_GB2312" w:eastAsia="仿宋_GB2312"/>
                <w:sz w:val="16"/>
                <w:szCs w:val="16"/>
              </w:rPr>
            </w:pPr>
            <w:r w:rsidRPr="00264B78">
              <w:rPr>
                <w:rFonts w:ascii="仿宋_GB2312" w:eastAsia="仿宋_GB2312" w:hint="eastAsia"/>
                <w:sz w:val="16"/>
                <w:szCs w:val="16"/>
              </w:rPr>
              <w:t>条</w:t>
            </w:r>
          </w:p>
        </w:tc>
        <w:tc>
          <w:tcPr>
            <w:tcW w:w="784" w:type="dxa"/>
            <w:tcBorders>
              <w:top w:val="nil"/>
              <w:left w:val="nil"/>
              <w:bottom w:val="single" w:sz="4" w:space="0" w:color="auto"/>
              <w:right w:val="single" w:sz="4" w:space="0" w:color="auto"/>
            </w:tcBorders>
            <w:vAlign w:val="center"/>
          </w:tcPr>
          <w:p w:rsidR="00215FEE" w:rsidRDefault="00215FEE">
            <w:pPr>
              <w:widowControl/>
              <w:adjustRightInd w:val="0"/>
              <w:snapToGrid w:val="0"/>
              <w:rPr>
                <w:rFonts w:ascii="仿宋_GB2312" w:eastAsia="仿宋_GB2312"/>
                <w:color w:val="00B050"/>
                <w:sz w:val="16"/>
                <w:szCs w:val="16"/>
              </w:rPr>
            </w:pPr>
          </w:p>
        </w:tc>
        <w:tc>
          <w:tcPr>
            <w:tcW w:w="727"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color w:val="00B050"/>
                <w:kern w:val="0"/>
                <w:sz w:val="20"/>
                <w:szCs w:val="20"/>
              </w:rPr>
            </w:pPr>
          </w:p>
        </w:tc>
        <w:tc>
          <w:tcPr>
            <w:tcW w:w="436"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color w:val="00B050"/>
                <w:kern w:val="0"/>
                <w:sz w:val="20"/>
                <w:szCs w:val="20"/>
              </w:rPr>
            </w:pPr>
          </w:p>
        </w:tc>
        <w:tc>
          <w:tcPr>
            <w:tcW w:w="582" w:type="dxa"/>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1073"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616" w:type="dxa"/>
            <w:gridSpan w:val="2"/>
            <w:tcBorders>
              <w:top w:val="nil"/>
              <w:left w:val="nil"/>
              <w:bottom w:val="nil"/>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456" w:type="dxa"/>
            <w:tcBorders>
              <w:top w:val="nil"/>
              <w:left w:val="nil"/>
              <w:bottom w:val="nil"/>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r>
      <w:tr w:rsidR="00215FEE">
        <w:trPr>
          <w:trHeight w:val="403"/>
        </w:trPr>
        <w:tc>
          <w:tcPr>
            <w:tcW w:w="7790" w:type="dxa"/>
            <w:gridSpan w:val="7"/>
            <w:tcBorders>
              <w:top w:val="single" w:sz="4" w:space="0" w:color="auto"/>
              <w:left w:val="single" w:sz="4" w:space="0" w:color="auto"/>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             计</w:t>
            </w:r>
          </w:p>
        </w:tc>
        <w:tc>
          <w:tcPr>
            <w:tcW w:w="1492" w:type="dxa"/>
            <w:gridSpan w:val="2"/>
            <w:tcBorders>
              <w:top w:val="single" w:sz="4" w:space="0" w:color="auto"/>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00"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10"/>
                <w:szCs w:val="10"/>
              </w:rPr>
            </w:pPr>
          </w:p>
        </w:tc>
        <w:tc>
          <w:tcPr>
            <w:tcW w:w="771"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rPr>
                <w:rFonts w:ascii="仿宋_GB2312" w:eastAsia="仿宋_GB2312"/>
                <w:sz w:val="16"/>
                <w:szCs w:val="16"/>
              </w:rPr>
            </w:pPr>
          </w:p>
        </w:tc>
        <w:tc>
          <w:tcPr>
            <w:tcW w:w="784" w:type="dxa"/>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727" w:type="dxa"/>
            <w:gridSpan w:val="2"/>
            <w:tcBorders>
              <w:top w:val="nil"/>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36" w:type="dxa"/>
            <w:gridSpan w:val="2"/>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582" w:type="dxa"/>
            <w:tcBorders>
              <w:top w:val="nil"/>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1073" w:type="dxa"/>
            <w:gridSpan w:val="2"/>
            <w:tcBorders>
              <w:top w:val="nil"/>
              <w:left w:val="nil"/>
              <w:bottom w:val="single" w:sz="4" w:space="0" w:color="auto"/>
              <w:right w:val="single" w:sz="4" w:space="0" w:color="auto"/>
            </w:tcBorders>
            <w:vAlign w:val="center"/>
          </w:tcPr>
          <w:p w:rsidR="00215FEE" w:rsidRDefault="00096F0E">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16" w:type="dxa"/>
            <w:gridSpan w:val="2"/>
            <w:tcBorders>
              <w:top w:val="single" w:sz="4" w:space="0" w:color="auto"/>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c>
          <w:tcPr>
            <w:tcW w:w="456" w:type="dxa"/>
            <w:tcBorders>
              <w:top w:val="single" w:sz="4" w:space="0" w:color="auto"/>
              <w:left w:val="nil"/>
              <w:bottom w:val="single" w:sz="4" w:space="0" w:color="auto"/>
              <w:right w:val="single" w:sz="4" w:space="0" w:color="auto"/>
            </w:tcBorders>
            <w:vAlign w:val="center"/>
          </w:tcPr>
          <w:p w:rsidR="00215FEE" w:rsidRDefault="00215FEE">
            <w:pPr>
              <w:widowControl/>
              <w:adjustRightInd w:val="0"/>
              <w:snapToGrid w:val="0"/>
              <w:jc w:val="center"/>
              <w:rPr>
                <w:rFonts w:ascii="仿宋_GB2312" w:eastAsia="仿宋_GB2312" w:hAnsi="宋体" w:cs="宋体"/>
                <w:kern w:val="0"/>
                <w:sz w:val="20"/>
                <w:szCs w:val="20"/>
              </w:rPr>
            </w:pPr>
          </w:p>
        </w:tc>
      </w:tr>
      <w:tr w:rsidR="00215FEE">
        <w:trPr>
          <w:trHeight w:val="397"/>
        </w:trPr>
        <w:tc>
          <w:tcPr>
            <w:tcW w:w="15827" w:type="dxa"/>
            <w:gridSpan w:val="24"/>
            <w:tcBorders>
              <w:top w:val="nil"/>
              <w:left w:val="nil"/>
              <w:bottom w:val="nil"/>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注：1、本表不得自制！报送单位认真填写，所有应标价格均为人民币最终报价，含运达各采购单位的运费等相关费用；</w:t>
            </w:r>
          </w:p>
        </w:tc>
      </w:tr>
      <w:tr w:rsidR="00215FEE">
        <w:trPr>
          <w:trHeight w:val="397"/>
        </w:trPr>
        <w:tc>
          <w:tcPr>
            <w:tcW w:w="15827" w:type="dxa"/>
            <w:gridSpan w:val="24"/>
            <w:tcBorders>
              <w:top w:val="nil"/>
              <w:left w:val="nil"/>
              <w:bottom w:val="nil"/>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 xml:space="preserve">    2、应标时请附：（1）企业法人营业执照复印件；（2）法人委托书；（3）应标货物原厂商授权的产品代理证书或持有原厂商针对本项目的特别授权书；</w:t>
            </w:r>
          </w:p>
        </w:tc>
      </w:tr>
      <w:tr w:rsidR="00215FEE">
        <w:trPr>
          <w:trHeight w:val="397"/>
        </w:trPr>
        <w:tc>
          <w:tcPr>
            <w:tcW w:w="15827" w:type="dxa"/>
            <w:gridSpan w:val="24"/>
            <w:tcBorders>
              <w:top w:val="nil"/>
              <w:left w:val="nil"/>
              <w:bottom w:val="nil"/>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 xml:space="preserve">    3、合同由各采购单位（合同中的甲方）与经评审产生的供应商（合同中的乙方）签订。</w:t>
            </w:r>
          </w:p>
        </w:tc>
      </w:tr>
      <w:tr w:rsidR="00215FEE">
        <w:trPr>
          <w:trHeight w:val="397"/>
        </w:trPr>
        <w:tc>
          <w:tcPr>
            <w:tcW w:w="15827" w:type="dxa"/>
            <w:gridSpan w:val="24"/>
            <w:tcBorders>
              <w:top w:val="nil"/>
              <w:left w:val="nil"/>
              <w:bottom w:val="nil"/>
              <w:right w:val="nil"/>
            </w:tcBorders>
            <w:vAlign w:val="center"/>
          </w:tcPr>
          <w:p w:rsidR="00215FEE" w:rsidRDefault="00096F0E" w:rsidP="00264B78">
            <w:pPr>
              <w:widowControl/>
              <w:adjustRightInd w:val="0"/>
              <w:snapToGrid w:val="0"/>
              <w:spacing w:line="240" w:lineRule="exact"/>
              <w:jc w:val="left"/>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 xml:space="preserve">    4、由甲方验收合格后，乙方按照合同约定向甲方办理货款结算手续。</w:t>
            </w:r>
          </w:p>
        </w:tc>
      </w:tr>
    </w:tbl>
    <w:p w:rsidR="00096F0E" w:rsidRDefault="00096F0E" w:rsidP="00264B78">
      <w:pPr>
        <w:spacing w:line="240" w:lineRule="exact"/>
      </w:pPr>
    </w:p>
    <w:sectPr w:rsidR="00096F0E" w:rsidSect="00264B78">
      <w:pgSz w:w="16838" w:h="11906" w:orient="landscape"/>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73E" w:rsidRDefault="008F673E" w:rsidP="00264B78">
      <w:r>
        <w:separator/>
      </w:r>
    </w:p>
  </w:endnote>
  <w:endnote w:type="continuationSeparator" w:id="1">
    <w:p w:rsidR="008F673E" w:rsidRDefault="008F673E" w:rsidP="00264B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73E" w:rsidRDefault="008F673E" w:rsidP="00264B78">
      <w:r>
        <w:separator/>
      </w:r>
    </w:p>
  </w:footnote>
  <w:footnote w:type="continuationSeparator" w:id="1">
    <w:p w:rsidR="008F673E" w:rsidRDefault="008F673E" w:rsidP="00264B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DFB"/>
    <w:rsid w:val="00092E2D"/>
    <w:rsid w:val="00096F0E"/>
    <w:rsid w:val="000A1831"/>
    <w:rsid w:val="001211C6"/>
    <w:rsid w:val="001821A3"/>
    <w:rsid w:val="001A0841"/>
    <w:rsid w:val="00215FEE"/>
    <w:rsid w:val="00264B78"/>
    <w:rsid w:val="00276F42"/>
    <w:rsid w:val="002A0EC2"/>
    <w:rsid w:val="003D5056"/>
    <w:rsid w:val="00513161"/>
    <w:rsid w:val="00520CE1"/>
    <w:rsid w:val="00551519"/>
    <w:rsid w:val="005C01AE"/>
    <w:rsid w:val="006426A9"/>
    <w:rsid w:val="0069486E"/>
    <w:rsid w:val="00754A0F"/>
    <w:rsid w:val="007908C3"/>
    <w:rsid w:val="007B695D"/>
    <w:rsid w:val="007C295B"/>
    <w:rsid w:val="00813442"/>
    <w:rsid w:val="008275B2"/>
    <w:rsid w:val="00860DFB"/>
    <w:rsid w:val="0089320C"/>
    <w:rsid w:val="008938A9"/>
    <w:rsid w:val="008F673E"/>
    <w:rsid w:val="00917818"/>
    <w:rsid w:val="00923C20"/>
    <w:rsid w:val="00AC6E7B"/>
    <w:rsid w:val="00C95709"/>
    <w:rsid w:val="00CB5EFF"/>
    <w:rsid w:val="00D054A8"/>
    <w:rsid w:val="00D10F95"/>
    <w:rsid w:val="00E13502"/>
    <w:rsid w:val="00E6404A"/>
    <w:rsid w:val="00F53C60"/>
    <w:rsid w:val="00F914DB"/>
    <w:rsid w:val="02864C91"/>
    <w:rsid w:val="07934B0D"/>
    <w:rsid w:val="07C27AFB"/>
    <w:rsid w:val="0CA553F4"/>
    <w:rsid w:val="0E641ED9"/>
    <w:rsid w:val="11EF04B0"/>
    <w:rsid w:val="12964F96"/>
    <w:rsid w:val="14E67F46"/>
    <w:rsid w:val="15891DB9"/>
    <w:rsid w:val="18957226"/>
    <w:rsid w:val="2E0129A3"/>
    <w:rsid w:val="307143CA"/>
    <w:rsid w:val="374B1102"/>
    <w:rsid w:val="39E30BD5"/>
    <w:rsid w:val="3D830121"/>
    <w:rsid w:val="3ED96B31"/>
    <w:rsid w:val="40DA6FA7"/>
    <w:rsid w:val="40EB7930"/>
    <w:rsid w:val="58840C33"/>
    <w:rsid w:val="62753DB1"/>
    <w:rsid w:val="6EA96854"/>
    <w:rsid w:val="6F0D07D5"/>
    <w:rsid w:val="725C0DAD"/>
    <w:rsid w:val="73D86370"/>
    <w:rsid w:val="775024E3"/>
    <w:rsid w:val="7ED85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F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15FEE"/>
    <w:rPr>
      <w:sz w:val="18"/>
      <w:szCs w:val="18"/>
    </w:rPr>
  </w:style>
  <w:style w:type="character" w:customStyle="1" w:styleId="Char">
    <w:name w:val="批注框文本 Char"/>
    <w:link w:val="a3"/>
    <w:rsid w:val="00215FEE"/>
    <w:rPr>
      <w:kern w:val="2"/>
      <w:sz w:val="18"/>
      <w:szCs w:val="18"/>
    </w:rPr>
  </w:style>
  <w:style w:type="paragraph" w:styleId="a4">
    <w:name w:val="footer"/>
    <w:basedOn w:val="a"/>
    <w:link w:val="Char0"/>
    <w:rsid w:val="00215FEE"/>
    <w:pPr>
      <w:tabs>
        <w:tab w:val="center" w:pos="4153"/>
        <w:tab w:val="right" w:pos="8306"/>
      </w:tabs>
      <w:snapToGrid w:val="0"/>
      <w:jc w:val="left"/>
    </w:pPr>
    <w:rPr>
      <w:sz w:val="18"/>
      <w:szCs w:val="18"/>
    </w:rPr>
  </w:style>
  <w:style w:type="character" w:customStyle="1" w:styleId="Char0">
    <w:name w:val="页脚 Char"/>
    <w:link w:val="a4"/>
    <w:rsid w:val="00215FEE"/>
    <w:rPr>
      <w:kern w:val="2"/>
      <w:sz w:val="18"/>
      <w:szCs w:val="18"/>
    </w:rPr>
  </w:style>
  <w:style w:type="paragraph" w:styleId="a5">
    <w:name w:val="header"/>
    <w:basedOn w:val="a"/>
    <w:link w:val="Char1"/>
    <w:rsid w:val="00215FE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sid w:val="00215FEE"/>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dc:creator>
  <cp:lastModifiedBy>农业农村局收文帐号</cp:lastModifiedBy>
  <cp:revision>4</cp:revision>
  <cp:lastPrinted>2020-05-08T01:27:00Z</cp:lastPrinted>
  <dcterms:created xsi:type="dcterms:W3CDTF">2021-04-29T00:57:00Z</dcterms:created>
  <dcterms:modified xsi:type="dcterms:W3CDTF">2021-05-17T09:00:00Z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AD22072877BE40F7971F360E10FC4F59</vt:lpwstr>
  </property>
</Properties>
</file>