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6"/>
        <w:tblpPr w:leftFromText="180" w:rightFromText="180" w:vertAnchor="page" w:horzAnchor="page" w:tblpX="587" w:tblpY="1803"/>
        <w:tblOverlap w:val="never"/>
        <w:tblW w:w="15417" w:type="dxa"/>
        <w:tblInd w:w="0" w:type="dxa"/>
        <w:tblLayout w:type="fixed"/>
        <w:tblCellMar>
          <w:top w:w="0" w:type="dxa"/>
          <w:left w:w="108" w:type="dxa"/>
          <w:bottom w:w="0" w:type="dxa"/>
          <w:right w:w="108" w:type="dxa"/>
        </w:tblCellMar>
      </w:tblPr>
      <w:tblGrid>
        <w:gridCol w:w="364"/>
        <w:gridCol w:w="2011"/>
        <w:gridCol w:w="1695"/>
        <w:gridCol w:w="341"/>
        <w:gridCol w:w="479"/>
        <w:gridCol w:w="992"/>
        <w:gridCol w:w="1908"/>
        <w:gridCol w:w="899"/>
        <w:gridCol w:w="593"/>
        <w:gridCol w:w="467"/>
        <w:gridCol w:w="633"/>
        <w:gridCol w:w="531"/>
        <w:gridCol w:w="240"/>
        <w:gridCol w:w="784"/>
        <w:gridCol w:w="304"/>
        <w:gridCol w:w="423"/>
        <w:gridCol w:w="241"/>
        <w:gridCol w:w="670"/>
        <w:gridCol w:w="107"/>
        <w:gridCol w:w="34"/>
        <w:gridCol w:w="851"/>
        <w:gridCol w:w="605"/>
        <w:gridCol w:w="245"/>
      </w:tblGrid>
      <w:tr>
        <w:tblPrEx>
          <w:tblCellMar>
            <w:top w:w="0" w:type="dxa"/>
            <w:left w:w="108" w:type="dxa"/>
            <w:bottom w:w="0" w:type="dxa"/>
            <w:right w:w="108" w:type="dxa"/>
          </w:tblCellMar>
        </w:tblPrEx>
        <w:trPr>
          <w:trHeight w:val="460" w:hRule="atLeast"/>
        </w:trPr>
        <w:tc>
          <w:tcPr>
            <w:tcW w:w="15417" w:type="dxa"/>
            <w:gridSpan w:val="23"/>
            <w:tcBorders>
              <w:top w:val="nil"/>
              <w:left w:val="nil"/>
              <w:bottom w:val="nil"/>
              <w:right w:val="nil"/>
            </w:tcBorders>
            <w:vAlign w:val="center"/>
          </w:tcPr>
          <w:p>
            <w:pPr>
              <w:widowControl/>
              <w:adjustRightInd w:val="0"/>
              <w:snapToGrid w:val="0"/>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政府采购函</w:t>
            </w:r>
          </w:p>
        </w:tc>
      </w:tr>
      <w:tr>
        <w:tblPrEx>
          <w:tblCellMar>
            <w:top w:w="0" w:type="dxa"/>
            <w:left w:w="108" w:type="dxa"/>
            <w:bottom w:w="0" w:type="dxa"/>
            <w:right w:w="108" w:type="dxa"/>
          </w:tblCellMar>
        </w:tblPrEx>
        <w:trPr>
          <w:trHeight w:val="627" w:hRule="atLeast"/>
        </w:trPr>
        <w:tc>
          <w:tcPr>
            <w:tcW w:w="4070" w:type="dxa"/>
            <w:gridSpan w:val="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bookmarkStart w:id="0" w:name="_GoBack"/>
            <w:bookmarkEnd w:id="0"/>
            <w:r>
              <w:rPr>
                <w:rFonts w:hint="eastAsia" w:ascii="仿宋_GB2312" w:hAnsi="宋体" w:eastAsia="仿宋_GB2312" w:cs="宋体"/>
                <w:kern w:val="0"/>
                <w:sz w:val="20"/>
                <w:szCs w:val="20"/>
              </w:rPr>
              <w:t>各有关公司：</w:t>
            </w:r>
          </w:p>
        </w:tc>
        <w:tc>
          <w:tcPr>
            <w:tcW w:w="820"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2900"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899"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1060"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633"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531"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240"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1088"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664"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777"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1490" w:type="dxa"/>
            <w:gridSpan w:val="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245"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495" w:hRule="atLeast"/>
        </w:trPr>
        <w:tc>
          <w:tcPr>
            <w:tcW w:w="15417" w:type="dxa"/>
            <w:gridSpan w:val="2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我单位拟采购以下服务,请你公司在2022年4月20日下午17时前以书面密封形式（加盖骑缝章）将本单所列项目报送我单位（不得拆标），采购小组将根据符合采购需求、质量和服务相等且报价最低的原则确定成交供应商。</w:t>
            </w:r>
          </w:p>
        </w:tc>
      </w:tr>
      <w:tr>
        <w:tblPrEx>
          <w:tblCellMar>
            <w:top w:w="0" w:type="dxa"/>
            <w:left w:w="108" w:type="dxa"/>
            <w:bottom w:w="0" w:type="dxa"/>
            <w:right w:w="108" w:type="dxa"/>
          </w:tblCellMar>
        </w:tblPrEx>
        <w:trPr>
          <w:trHeight w:val="195" w:hRule="atLeast"/>
        </w:trPr>
        <w:tc>
          <w:tcPr>
            <w:tcW w:w="364" w:type="dxa"/>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2011" w:type="dxa"/>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1695" w:type="dxa"/>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820" w:type="dxa"/>
            <w:gridSpan w:val="2"/>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2900" w:type="dxa"/>
            <w:gridSpan w:val="2"/>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899" w:type="dxa"/>
            <w:tcBorders>
              <w:top w:val="nil"/>
              <w:left w:val="nil"/>
              <w:bottom w:val="nil"/>
              <w:right w:val="nil"/>
            </w:tcBorders>
            <w:vAlign w:val="bottom"/>
          </w:tcPr>
          <w:p>
            <w:pPr>
              <w:widowControl/>
              <w:adjustRightInd w:val="0"/>
              <w:snapToGrid w:val="0"/>
              <w:spacing w:line="240" w:lineRule="exact"/>
              <w:jc w:val="left"/>
              <w:rPr>
                <w:rFonts w:ascii="仿宋_GB2312" w:hAnsi="宋体" w:eastAsia="仿宋_GB2312" w:cs="宋体"/>
                <w:kern w:val="0"/>
                <w:sz w:val="20"/>
                <w:szCs w:val="20"/>
              </w:rPr>
            </w:pPr>
          </w:p>
        </w:tc>
        <w:tc>
          <w:tcPr>
            <w:tcW w:w="3552" w:type="dxa"/>
            <w:gridSpan w:val="7"/>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杭州市畜牧农机发展中心</w:t>
            </w:r>
          </w:p>
        </w:tc>
        <w:tc>
          <w:tcPr>
            <w:tcW w:w="3176" w:type="dxa"/>
            <w:gridSpan w:val="8"/>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2022年4月15日</w:t>
            </w:r>
          </w:p>
        </w:tc>
      </w:tr>
      <w:tr>
        <w:tblPrEx>
          <w:tblCellMar>
            <w:top w:w="0" w:type="dxa"/>
            <w:left w:w="108" w:type="dxa"/>
            <w:bottom w:w="0" w:type="dxa"/>
            <w:right w:w="108" w:type="dxa"/>
          </w:tblCellMar>
        </w:tblPrEx>
        <w:trPr>
          <w:trHeight w:val="300" w:hRule="atLeast"/>
        </w:trPr>
        <w:tc>
          <w:tcPr>
            <w:tcW w:w="15417" w:type="dxa"/>
            <w:gridSpan w:val="23"/>
            <w:tcBorders>
              <w:top w:val="nil"/>
              <w:left w:val="nil"/>
              <w:bottom w:val="single" w:color="auto" w:sz="8" w:space="0"/>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联系人:洪先生  地址：杭州市杭海路768号1号楼611室    邮码：310016   电话：</w:t>
            </w:r>
            <w:r>
              <w:rPr>
                <w:rFonts w:hint="eastAsia" w:ascii="仿宋_GB2312" w:hAnsi="宋体" w:eastAsia="仿宋_GB2312" w:cs="宋体"/>
                <w:kern w:val="0"/>
                <w:sz w:val="20"/>
                <w:szCs w:val="20"/>
                <w:u w:val="single"/>
              </w:rPr>
              <w:t>0571-86958840</w:t>
            </w:r>
            <w:r>
              <w:rPr>
                <w:rFonts w:hint="eastAsia" w:ascii="仿宋_GB2312" w:hAnsi="宋体" w:eastAsia="仿宋_GB2312" w:cs="宋体"/>
                <w:kern w:val="0"/>
                <w:sz w:val="20"/>
                <w:szCs w:val="20"/>
              </w:rPr>
              <w:t xml:space="preserve">  传真：</w:t>
            </w:r>
            <w:r>
              <w:rPr>
                <w:rFonts w:hint="eastAsia" w:ascii="仿宋_GB2312" w:hAnsi="宋体" w:eastAsia="仿宋_GB2312" w:cs="宋体"/>
                <w:kern w:val="0"/>
                <w:sz w:val="20"/>
                <w:szCs w:val="20"/>
                <w:u w:val="single"/>
              </w:rPr>
              <w:t>0571-86781404</w:t>
            </w:r>
            <w:r>
              <w:rPr>
                <w:rFonts w:hint="eastAsia" w:ascii="仿宋_GB2312" w:hAnsi="宋体" w:eastAsia="仿宋_GB2312" w:cs="宋体"/>
                <w:kern w:val="0"/>
                <w:sz w:val="20"/>
                <w:szCs w:val="20"/>
              </w:rPr>
              <w:t xml:space="preserve">。 </w:t>
            </w:r>
          </w:p>
        </w:tc>
      </w:tr>
      <w:tr>
        <w:tblPrEx>
          <w:tblCellMar>
            <w:top w:w="0" w:type="dxa"/>
            <w:left w:w="108" w:type="dxa"/>
            <w:bottom w:w="0" w:type="dxa"/>
            <w:right w:w="108" w:type="dxa"/>
          </w:tblCellMar>
        </w:tblPrEx>
        <w:trPr>
          <w:trHeight w:val="270" w:hRule="atLeast"/>
        </w:trPr>
        <w:tc>
          <w:tcPr>
            <w:tcW w:w="15417" w:type="dxa"/>
            <w:gridSpan w:val="23"/>
            <w:tcBorders>
              <w:top w:val="single" w:color="auto" w:sz="8" w:space="0"/>
              <w:left w:val="nil"/>
              <w:bottom w:val="nil"/>
              <w:right w:val="nil"/>
            </w:tcBorders>
            <w:vAlign w:val="center"/>
          </w:tcPr>
          <w:p>
            <w:pPr>
              <w:widowControl/>
              <w:adjustRightInd w:val="0"/>
              <w:snapToGrid w:val="0"/>
              <w:spacing w:line="240" w:lineRule="exact"/>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杭州市畜牧农机发展中心：</w:t>
            </w:r>
          </w:p>
        </w:tc>
      </w:tr>
      <w:tr>
        <w:tblPrEx>
          <w:tblCellMar>
            <w:top w:w="0" w:type="dxa"/>
            <w:left w:w="108" w:type="dxa"/>
            <w:bottom w:w="0" w:type="dxa"/>
            <w:right w:w="108" w:type="dxa"/>
          </w:tblCellMar>
        </w:tblPrEx>
        <w:trPr>
          <w:trHeight w:val="300" w:hRule="atLeast"/>
        </w:trPr>
        <w:tc>
          <w:tcPr>
            <w:tcW w:w="364" w:type="dxa"/>
            <w:tcBorders>
              <w:top w:val="nil"/>
              <w:left w:val="nil"/>
              <w:bottom w:val="nil"/>
              <w:right w:val="nil"/>
            </w:tcBorders>
            <w:vAlign w:val="center"/>
          </w:tcPr>
          <w:p>
            <w:pPr>
              <w:widowControl/>
              <w:adjustRightInd w:val="0"/>
              <w:snapToGrid w:val="0"/>
              <w:spacing w:line="240" w:lineRule="exact"/>
              <w:jc w:val="right"/>
              <w:rPr>
                <w:rFonts w:ascii="仿宋_GB2312" w:hAnsi="宋体" w:eastAsia="仿宋_GB2312" w:cs="宋体"/>
                <w:kern w:val="0"/>
                <w:sz w:val="20"/>
                <w:szCs w:val="20"/>
              </w:rPr>
            </w:pPr>
          </w:p>
        </w:tc>
        <w:tc>
          <w:tcPr>
            <w:tcW w:w="15053" w:type="dxa"/>
            <w:gridSpan w:val="2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我公司愿按《中华人民共和国政府采购法》等法律规定参加本次政府采购，如由我公司供货将严格履行购销合同，特此声明。</w:t>
            </w:r>
          </w:p>
        </w:tc>
      </w:tr>
      <w:tr>
        <w:tblPrEx>
          <w:tblCellMar>
            <w:top w:w="0" w:type="dxa"/>
            <w:left w:w="108" w:type="dxa"/>
            <w:bottom w:w="0" w:type="dxa"/>
            <w:right w:w="108" w:type="dxa"/>
          </w:tblCellMar>
        </w:tblPrEx>
        <w:trPr>
          <w:trHeight w:val="450" w:hRule="atLeast"/>
        </w:trPr>
        <w:tc>
          <w:tcPr>
            <w:tcW w:w="364" w:type="dxa"/>
            <w:tcBorders>
              <w:top w:val="nil"/>
              <w:left w:val="nil"/>
              <w:bottom w:val="nil"/>
              <w:right w:val="nil"/>
            </w:tcBorders>
            <w:vAlign w:val="center"/>
          </w:tcPr>
          <w:p>
            <w:pPr>
              <w:widowControl/>
              <w:adjustRightInd w:val="0"/>
              <w:snapToGrid w:val="0"/>
              <w:spacing w:line="240" w:lineRule="exact"/>
              <w:jc w:val="right"/>
              <w:rPr>
                <w:rFonts w:ascii="仿宋_GB2312" w:hAnsi="宋体" w:eastAsia="仿宋_GB2312" w:cs="宋体"/>
                <w:kern w:val="0"/>
                <w:sz w:val="20"/>
                <w:szCs w:val="20"/>
              </w:rPr>
            </w:pPr>
          </w:p>
        </w:tc>
        <w:tc>
          <w:tcPr>
            <w:tcW w:w="2011"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1695"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820"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6023" w:type="dxa"/>
            <w:gridSpan w:val="7"/>
            <w:tcBorders>
              <w:top w:val="nil"/>
              <w:left w:val="nil"/>
              <w:bottom w:val="nil"/>
              <w:right w:val="nil"/>
            </w:tcBorders>
            <w:vAlign w:val="center"/>
          </w:tcPr>
          <w:p>
            <w:pPr>
              <w:widowControl/>
              <w:adjustRightInd w:val="0"/>
              <w:snapToGrid w:val="0"/>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报送单位： （公章）</w:t>
            </w:r>
          </w:p>
        </w:tc>
        <w:tc>
          <w:tcPr>
            <w:tcW w:w="2803" w:type="dxa"/>
            <w:gridSpan w:val="8"/>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报送时间：</w:t>
            </w:r>
          </w:p>
        </w:tc>
        <w:tc>
          <w:tcPr>
            <w:tcW w:w="1701" w:type="dxa"/>
            <w:gridSpan w:val="3"/>
            <w:tcBorders>
              <w:top w:val="nil"/>
              <w:left w:val="nil"/>
              <w:bottom w:val="nil"/>
              <w:right w:val="nil"/>
            </w:tcBorders>
            <w:vAlign w:val="center"/>
          </w:tcPr>
          <w:p>
            <w:pPr>
              <w:widowControl/>
              <w:adjustRightInd w:val="0"/>
              <w:snapToGrid w:val="0"/>
              <w:spacing w:line="240" w:lineRule="exact"/>
              <w:jc w:val="right"/>
              <w:rPr>
                <w:rFonts w:ascii="仿宋_GB2312" w:hAnsi="宋体" w:eastAsia="仿宋_GB2312" w:cs="宋体"/>
                <w:kern w:val="0"/>
                <w:sz w:val="20"/>
                <w:szCs w:val="20"/>
              </w:rPr>
            </w:pPr>
            <w:r>
              <w:rPr>
                <w:rFonts w:hint="eastAsia" w:ascii="仿宋_GB2312" w:hAnsi="宋体" w:eastAsia="仿宋_GB2312" w:cs="宋体"/>
                <w:kern w:val="0"/>
                <w:sz w:val="20"/>
                <w:szCs w:val="20"/>
              </w:rPr>
              <w:t>2022年</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月</w:t>
            </w:r>
            <w:r>
              <w:rPr>
                <w:rFonts w:hint="eastAsia" w:ascii="仿宋_GB2312" w:hAnsi="宋体" w:eastAsia="仿宋_GB2312" w:cs="宋体"/>
                <w:kern w:val="0"/>
                <w:sz w:val="20"/>
                <w:szCs w:val="20"/>
                <w:u w:val="single"/>
              </w:rPr>
              <w:t xml:space="preserve">  </w:t>
            </w:r>
            <w:r>
              <w:rPr>
                <w:rFonts w:hint="eastAsia" w:ascii="仿宋_GB2312" w:hAnsi="宋体" w:eastAsia="仿宋_GB2312" w:cs="宋体"/>
                <w:kern w:val="0"/>
                <w:sz w:val="20"/>
                <w:szCs w:val="20"/>
              </w:rPr>
              <w:t xml:space="preserve">日  </w:t>
            </w:r>
          </w:p>
        </w:tc>
      </w:tr>
      <w:tr>
        <w:tblPrEx>
          <w:tblCellMar>
            <w:top w:w="0" w:type="dxa"/>
            <w:left w:w="108" w:type="dxa"/>
            <w:bottom w:w="0" w:type="dxa"/>
            <w:right w:w="108" w:type="dxa"/>
          </w:tblCellMar>
        </w:tblPrEx>
        <w:trPr>
          <w:trHeight w:val="255" w:hRule="atLeast"/>
        </w:trPr>
        <w:tc>
          <w:tcPr>
            <w:tcW w:w="364" w:type="dxa"/>
            <w:tcBorders>
              <w:top w:val="nil"/>
              <w:left w:val="nil"/>
              <w:bottom w:val="nil"/>
              <w:right w:val="nil"/>
            </w:tcBorders>
            <w:vAlign w:val="center"/>
          </w:tcPr>
          <w:p>
            <w:pPr>
              <w:widowControl/>
              <w:adjustRightInd w:val="0"/>
              <w:snapToGrid w:val="0"/>
              <w:spacing w:line="240" w:lineRule="exact"/>
              <w:jc w:val="right"/>
              <w:rPr>
                <w:rFonts w:ascii="仿宋_GB2312" w:hAnsi="宋体" w:eastAsia="仿宋_GB2312" w:cs="宋体"/>
                <w:kern w:val="0"/>
                <w:sz w:val="20"/>
                <w:szCs w:val="20"/>
              </w:rPr>
            </w:pPr>
          </w:p>
        </w:tc>
        <w:tc>
          <w:tcPr>
            <w:tcW w:w="2011"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1695"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820" w:type="dxa"/>
            <w:gridSpan w:val="2"/>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c>
          <w:tcPr>
            <w:tcW w:w="7351" w:type="dxa"/>
            <w:gridSpan w:val="10"/>
            <w:tcBorders>
              <w:top w:val="nil"/>
              <w:left w:val="nil"/>
              <w:bottom w:val="nil"/>
              <w:right w:val="nil"/>
            </w:tcBorders>
            <w:vAlign w:val="center"/>
          </w:tcPr>
          <w:p>
            <w:pPr>
              <w:widowControl/>
              <w:adjustRightInd w:val="0"/>
              <w:snapToGrid w:val="0"/>
              <w:spacing w:line="24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            法定代表人或授权委托人(签字):</w:t>
            </w:r>
          </w:p>
        </w:tc>
        <w:tc>
          <w:tcPr>
            <w:tcW w:w="2931" w:type="dxa"/>
            <w:gridSpan w:val="7"/>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联系电话及传真:</w:t>
            </w:r>
          </w:p>
        </w:tc>
        <w:tc>
          <w:tcPr>
            <w:tcW w:w="245" w:type="dxa"/>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300" w:hRule="atLeast"/>
        </w:trPr>
        <w:tc>
          <w:tcPr>
            <w:tcW w:w="7790" w:type="dxa"/>
            <w:gridSpan w:val="7"/>
            <w:tcBorders>
              <w:top w:val="nil"/>
              <w:left w:val="nil"/>
              <w:bottom w:val="nil"/>
              <w:right w:val="nil"/>
            </w:tcBorders>
            <w:vAlign w:val="center"/>
          </w:tcPr>
          <w:p>
            <w:pPr>
              <w:widowControl/>
              <w:adjustRightInd w:val="0"/>
              <w:snapToGrid w:val="0"/>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标项：</w:t>
            </w:r>
          </w:p>
        </w:tc>
        <w:tc>
          <w:tcPr>
            <w:tcW w:w="1492" w:type="dxa"/>
            <w:gridSpan w:val="2"/>
            <w:tcBorders>
              <w:top w:val="nil"/>
              <w:left w:val="nil"/>
              <w:bottom w:val="nil"/>
              <w:right w:val="nil"/>
            </w:tcBorders>
            <w:vAlign w:val="center"/>
          </w:tcPr>
          <w:p>
            <w:pPr>
              <w:widowControl/>
              <w:adjustRightInd w:val="0"/>
              <w:snapToGrid w:val="0"/>
              <w:jc w:val="left"/>
              <w:rPr>
                <w:rFonts w:ascii="仿宋_GB2312" w:hAnsi="宋体" w:eastAsia="仿宋_GB2312" w:cs="宋体"/>
                <w:b/>
                <w:bCs/>
                <w:kern w:val="0"/>
                <w:sz w:val="20"/>
                <w:szCs w:val="20"/>
              </w:rPr>
            </w:pPr>
          </w:p>
        </w:tc>
        <w:tc>
          <w:tcPr>
            <w:tcW w:w="4400" w:type="dxa"/>
            <w:gridSpan w:val="10"/>
            <w:tcBorders>
              <w:top w:val="nil"/>
              <w:left w:val="nil"/>
              <w:bottom w:val="single" w:color="auto" w:sz="4" w:space="0"/>
              <w:right w:val="nil"/>
            </w:tcBorders>
            <w:vAlign w:val="center"/>
          </w:tcPr>
          <w:p>
            <w:pPr>
              <w:widowControl/>
              <w:adjustRightInd w:val="0"/>
              <w:snapToGrid w:val="0"/>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xml:space="preserve">    数量单位：次</w:t>
            </w:r>
          </w:p>
        </w:tc>
        <w:tc>
          <w:tcPr>
            <w:tcW w:w="1735" w:type="dxa"/>
            <w:gridSpan w:val="4"/>
            <w:tcBorders>
              <w:top w:val="nil"/>
              <w:left w:val="nil"/>
              <w:bottom w:val="nil"/>
              <w:right w:val="nil"/>
            </w:tcBorders>
            <w:vAlign w:val="center"/>
          </w:tcPr>
          <w:p>
            <w:pPr>
              <w:widowControl/>
              <w:adjustRightInd w:val="0"/>
              <w:snapToGrid w:val="0"/>
              <w:jc w:val="righ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金额单位： 元</w:t>
            </w:r>
          </w:p>
        </w:tc>
      </w:tr>
      <w:tr>
        <w:tblPrEx>
          <w:tblCellMar>
            <w:top w:w="0" w:type="dxa"/>
            <w:left w:w="108" w:type="dxa"/>
            <w:bottom w:w="0" w:type="dxa"/>
            <w:right w:w="108" w:type="dxa"/>
          </w:tblCellMar>
        </w:tblPrEx>
        <w:trPr>
          <w:trHeight w:val="480" w:hRule="atLeast"/>
        </w:trPr>
        <w:tc>
          <w:tcPr>
            <w:tcW w:w="3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序号</w:t>
            </w:r>
          </w:p>
        </w:tc>
        <w:tc>
          <w:tcPr>
            <w:tcW w:w="201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服务名称</w:t>
            </w:r>
          </w:p>
        </w:tc>
        <w:tc>
          <w:tcPr>
            <w:tcW w:w="2036"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服务明细</w:t>
            </w:r>
          </w:p>
        </w:tc>
        <w:tc>
          <w:tcPr>
            <w:tcW w:w="1471"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采购要求（配置简述）</w:t>
            </w:r>
          </w:p>
        </w:tc>
        <w:tc>
          <w:tcPr>
            <w:tcW w:w="190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应标品牌/型号</w:t>
            </w:r>
          </w:p>
        </w:tc>
        <w:tc>
          <w:tcPr>
            <w:tcW w:w="149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应标配置</w:t>
            </w:r>
          </w:p>
        </w:tc>
        <w:tc>
          <w:tcPr>
            <w:tcW w:w="110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数量</w:t>
            </w:r>
          </w:p>
        </w:tc>
        <w:tc>
          <w:tcPr>
            <w:tcW w:w="771"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单位</w:t>
            </w:r>
          </w:p>
        </w:tc>
        <w:tc>
          <w:tcPr>
            <w:tcW w:w="78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单价（元/天）</w:t>
            </w:r>
          </w:p>
        </w:tc>
        <w:tc>
          <w:tcPr>
            <w:tcW w:w="7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总价（元）</w:t>
            </w:r>
          </w:p>
        </w:tc>
        <w:tc>
          <w:tcPr>
            <w:tcW w:w="911"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交货时间</w:t>
            </w:r>
          </w:p>
        </w:tc>
        <w:tc>
          <w:tcPr>
            <w:tcW w:w="992" w:type="dxa"/>
            <w:gridSpan w:val="3"/>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交货地点</w:t>
            </w:r>
          </w:p>
        </w:tc>
        <w:tc>
          <w:tcPr>
            <w:tcW w:w="8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kern w:val="0"/>
                <w:sz w:val="16"/>
                <w:szCs w:val="16"/>
              </w:rPr>
            </w:pPr>
            <w:r>
              <w:rPr>
                <w:rFonts w:hint="eastAsia" w:ascii="仿宋_GB2312" w:hAnsi="宋体" w:eastAsia="仿宋_GB2312" w:cs="宋体"/>
                <w:b/>
                <w:bCs/>
                <w:kern w:val="0"/>
                <w:sz w:val="16"/>
                <w:szCs w:val="16"/>
              </w:rPr>
              <w:t>备注</w:t>
            </w:r>
          </w:p>
        </w:tc>
      </w:tr>
      <w:tr>
        <w:tblPrEx>
          <w:tblCellMar>
            <w:top w:w="0" w:type="dxa"/>
            <w:left w:w="108" w:type="dxa"/>
            <w:bottom w:w="0" w:type="dxa"/>
            <w:right w:w="108" w:type="dxa"/>
          </w:tblCellMar>
        </w:tblPrEx>
        <w:trPr>
          <w:trHeight w:val="310" w:hRule="atLeast"/>
        </w:trPr>
        <w:tc>
          <w:tcPr>
            <w:tcW w:w="36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1</w:t>
            </w:r>
          </w:p>
        </w:tc>
        <w:tc>
          <w:tcPr>
            <w:tcW w:w="2011" w:type="dxa"/>
            <w:tcBorders>
              <w:top w:val="nil"/>
              <w:left w:val="nil"/>
              <w:right w:val="single" w:color="auto" w:sz="4" w:space="0"/>
            </w:tcBorders>
          </w:tcPr>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2022杭州桐庐无规定马属动物疫病区宣传片》视频资料前期拍摄</w:t>
            </w:r>
          </w:p>
        </w:tc>
        <w:tc>
          <w:tcPr>
            <w:tcW w:w="2036" w:type="dxa"/>
            <w:gridSpan w:val="2"/>
            <w:tcBorders>
              <w:top w:val="nil"/>
              <w:left w:val="nil"/>
              <w:bottom w:val="single" w:color="auto" w:sz="4" w:space="0"/>
              <w:right w:val="single" w:color="auto" w:sz="4" w:space="0"/>
            </w:tcBorders>
            <w:vAlign w:val="center"/>
          </w:tcPr>
          <w:p>
            <w:pPr>
              <w:widowControl/>
              <w:adjustRightInd w:val="0"/>
              <w:snapToGrid w:val="0"/>
              <w:jc w:val="left"/>
              <w:rPr>
                <w:rFonts w:ascii="仿宋_GB2312" w:hAnsi="宋体" w:eastAsia="仿宋_GB2312" w:cs="宋体"/>
                <w:kern w:val="0"/>
                <w:sz w:val="16"/>
                <w:szCs w:val="16"/>
              </w:rPr>
            </w:pPr>
            <w:r>
              <w:rPr>
                <w:rFonts w:hint="eastAsia" w:ascii="仿宋_GB2312" w:hAnsi="宋体" w:eastAsia="仿宋_GB2312" w:cs="宋体"/>
                <w:kern w:val="0"/>
                <w:sz w:val="16"/>
                <w:szCs w:val="16"/>
              </w:rPr>
              <w:t>4k 地面拍摄或航空拍摄</w:t>
            </w:r>
          </w:p>
        </w:tc>
        <w:tc>
          <w:tcPr>
            <w:tcW w:w="1471" w:type="dxa"/>
            <w:gridSpan w:val="2"/>
            <w:tcBorders>
              <w:top w:val="nil"/>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16"/>
                <w:szCs w:val="16"/>
              </w:rPr>
            </w:pPr>
            <w:r>
              <w:rPr>
                <w:rFonts w:hint="eastAsia" w:ascii="仿宋_GB2312" w:hAnsi="宋体" w:eastAsia="仿宋_GB2312" w:cs="宋体"/>
                <w:kern w:val="0"/>
                <w:sz w:val="16"/>
                <w:szCs w:val="16"/>
              </w:rPr>
              <w:t>20天地面拍摄（或10天航空拍摄）</w:t>
            </w:r>
          </w:p>
        </w:tc>
        <w:tc>
          <w:tcPr>
            <w:tcW w:w="1908" w:type="dxa"/>
            <w:tcBorders>
              <w:top w:val="nil"/>
              <w:left w:val="nil"/>
              <w:bottom w:val="single" w:color="auto" w:sz="4" w:space="0"/>
              <w:right w:val="single" w:color="auto" w:sz="4" w:space="0"/>
            </w:tcBorders>
            <w:vAlign w:val="center"/>
          </w:tcPr>
          <w:p>
            <w:pPr>
              <w:adjustRightInd w:val="0"/>
              <w:snapToGrid w:val="0"/>
              <w:rPr>
                <w:rFonts w:ascii="仿宋_GB2312" w:hAnsi="宋体" w:eastAsia="仿宋_GB2312" w:cs="宋体"/>
                <w:color w:val="00B050"/>
                <w:kern w:val="0"/>
                <w:sz w:val="20"/>
                <w:szCs w:val="20"/>
              </w:rPr>
            </w:pPr>
          </w:p>
        </w:tc>
        <w:tc>
          <w:tcPr>
            <w:tcW w:w="1492" w:type="dxa"/>
            <w:gridSpan w:val="2"/>
            <w:tcBorders>
              <w:top w:val="nil"/>
              <w:left w:val="nil"/>
              <w:bottom w:val="nil"/>
              <w:right w:val="nil"/>
            </w:tcBorders>
            <w:vAlign w:val="bottom"/>
          </w:tcPr>
          <w:p>
            <w:pPr>
              <w:widowControl/>
              <w:adjustRightInd w:val="0"/>
              <w:snapToGrid w:val="0"/>
              <w:jc w:val="left"/>
              <w:rPr>
                <w:rFonts w:ascii="仿宋_GB2312" w:hAnsi="宋体" w:eastAsia="仿宋_GB2312" w:cs="宋体"/>
                <w:color w:val="00B050"/>
                <w:kern w:val="0"/>
                <w:sz w:val="24"/>
              </w:rPr>
            </w:pPr>
          </w:p>
        </w:tc>
        <w:tc>
          <w:tcPr>
            <w:tcW w:w="1100"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0"/>
                <w:szCs w:val="10"/>
              </w:rPr>
            </w:pPr>
            <w:r>
              <w:rPr>
                <w:rFonts w:hint="eastAsia" w:ascii="仿宋_GB2312" w:hAnsi="宋体" w:eastAsia="仿宋_GB2312" w:cs="宋体"/>
                <w:kern w:val="0"/>
                <w:sz w:val="16"/>
                <w:szCs w:val="16"/>
              </w:rPr>
              <w:t>20</w:t>
            </w:r>
          </w:p>
        </w:tc>
        <w:tc>
          <w:tcPr>
            <w:tcW w:w="771"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eastAsia="仿宋_GB2312"/>
                <w:sz w:val="16"/>
                <w:szCs w:val="16"/>
              </w:rPr>
            </w:pPr>
            <w:r>
              <w:rPr>
                <w:rFonts w:hint="eastAsia" w:ascii="仿宋_GB2312" w:eastAsia="仿宋_GB2312"/>
                <w:sz w:val="16"/>
                <w:szCs w:val="16"/>
              </w:rPr>
              <w:t>天</w:t>
            </w:r>
          </w:p>
        </w:tc>
        <w:tc>
          <w:tcPr>
            <w:tcW w:w="784"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color w:val="00B050"/>
                <w:sz w:val="16"/>
                <w:szCs w:val="16"/>
              </w:rPr>
            </w:pPr>
          </w:p>
        </w:tc>
        <w:tc>
          <w:tcPr>
            <w:tcW w:w="7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B050"/>
                <w:kern w:val="0"/>
                <w:sz w:val="20"/>
                <w:szCs w:val="20"/>
              </w:rPr>
            </w:pPr>
          </w:p>
        </w:tc>
        <w:tc>
          <w:tcPr>
            <w:tcW w:w="911" w:type="dxa"/>
            <w:gridSpan w:val="2"/>
            <w:tcBorders>
              <w:top w:val="nil"/>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0"/>
                <w:szCs w:val="20"/>
              </w:rPr>
            </w:pPr>
          </w:p>
        </w:tc>
        <w:tc>
          <w:tcPr>
            <w:tcW w:w="992" w:type="dxa"/>
            <w:gridSpan w:val="3"/>
            <w:tcBorders>
              <w:top w:val="nil"/>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850" w:type="dxa"/>
            <w:gridSpan w:val="2"/>
            <w:tcBorders>
              <w:top w:val="nil"/>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1155" w:hRule="atLeast"/>
        </w:trPr>
        <w:tc>
          <w:tcPr>
            <w:tcW w:w="364" w:type="dxa"/>
            <w:vMerge w:val="restart"/>
            <w:tcBorders>
              <w:top w:val="nil"/>
              <w:left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2</w:t>
            </w:r>
          </w:p>
        </w:tc>
        <w:tc>
          <w:tcPr>
            <w:tcW w:w="2011" w:type="dxa"/>
            <w:vMerge w:val="restart"/>
            <w:tcBorders>
              <w:left w:val="nil"/>
              <w:right w:val="single" w:color="auto" w:sz="4" w:space="0"/>
            </w:tcBorders>
          </w:tcPr>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《2022杭州桐庐无规定马属动物疫病区宣传片》后期制作</w:t>
            </w:r>
          </w:p>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《2022杭州桐庐无规定马属动物疫病区建设成果画册》设计</w:t>
            </w:r>
          </w:p>
        </w:tc>
        <w:tc>
          <w:tcPr>
            <w:tcW w:w="2036" w:type="dxa"/>
            <w:gridSpan w:val="2"/>
            <w:vMerge w:val="restart"/>
            <w:tcBorders>
              <w:top w:val="single" w:color="auto" w:sz="4" w:space="0"/>
              <w:left w:val="nil"/>
              <w:right w:val="single" w:color="auto" w:sz="4" w:space="0"/>
            </w:tcBorders>
            <w:vAlign w:val="center"/>
          </w:tcPr>
          <w:p>
            <w:pPr>
              <w:adjustRightInd w:val="0"/>
              <w:snapToGrid w:val="0"/>
              <w:jc w:val="left"/>
              <w:rPr>
                <w:rFonts w:ascii="仿宋_GB2312" w:hAnsi="宋体" w:eastAsia="仿宋_GB2312" w:cs="宋体"/>
                <w:kern w:val="0"/>
                <w:sz w:val="16"/>
                <w:szCs w:val="16"/>
              </w:rPr>
            </w:pPr>
            <w:r>
              <w:rPr>
                <w:rFonts w:hint="eastAsia" w:ascii="仿宋_GB2312" w:hAnsi="宋体" w:eastAsia="仿宋_GB2312" w:cs="宋体"/>
                <w:kern w:val="0"/>
                <w:sz w:val="16"/>
                <w:szCs w:val="16"/>
              </w:rPr>
              <w:t>文案修改、配音稿英文翻译、PPT英文翻译、中文配音、英文配音、剪辑、特效、调色</w:t>
            </w:r>
          </w:p>
        </w:tc>
        <w:tc>
          <w:tcPr>
            <w:tcW w:w="1471" w:type="dxa"/>
            <w:gridSpan w:val="2"/>
            <w:vMerge w:val="restart"/>
            <w:tcBorders>
              <w:top w:val="nil"/>
              <w:left w:val="nil"/>
              <w:right w:val="single" w:color="auto" w:sz="4" w:space="0"/>
            </w:tcBorders>
            <w:vAlign w:val="center"/>
          </w:tcPr>
          <w:p>
            <w:pPr>
              <w:widowControl/>
              <w:adjustRightInd w:val="0"/>
              <w:snapToGrid w:val="0"/>
              <w:rPr>
                <w:rFonts w:ascii="仿宋_GB2312" w:hAnsi="宋体" w:eastAsia="仿宋_GB2312" w:cs="宋体"/>
                <w:kern w:val="0"/>
                <w:sz w:val="16"/>
                <w:szCs w:val="16"/>
              </w:rPr>
            </w:pPr>
            <w:r>
              <w:rPr>
                <w:rFonts w:hint="eastAsia" w:ascii="仿宋_GB2312" w:hAnsi="宋体" w:eastAsia="仿宋_GB2312" w:cs="宋体"/>
                <w:kern w:val="0"/>
                <w:sz w:val="16"/>
                <w:szCs w:val="16"/>
              </w:rPr>
              <w:t>成片时长10分钟以内</w:t>
            </w:r>
          </w:p>
        </w:tc>
        <w:tc>
          <w:tcPr>
            <w:tcW w:w="1908" w:type="dxa"/>
            <w:vMerge w:val="restart"/>
            <w:tcBorders>
              <w:top w:val="nil"/>
              <w:left w:val="nil"/>
              <w:right w:val="single" w:color="auto" w:sz="4" w:space="0"/>
            </w:tcBorders>
            <w:vAlign w:val="center"/>
          </w:tcPr>
          <w:p>
            <w:pPr>
              <w:adjustRightInd w:val="0"/>
              <w:snapToGrid w:val="0"/>
              <w:rPr>
                <w:rFonts w:ascii="仿宋_GB2312" w:hAnsi="宋体" w:eastAsia="仿宋_GB2312" w:cs="宋体"/>
                <w:color w:val="00B050"/>
                <w:kern w:val="0"/>
                <w:sz w:val="20"/>
                <w:szCs w:val="20"/>
              </w:rPr>
            </w:pPr>
          </w:p>
        </w:tc>
        <w:tc>
          <w:tcPr>
            <w:tcW w:w="1492" w:type="dxa"/>
            <w:gridSpan w:val="2"/>
            <w:vMerge w:val="restart"/>
            <w:tcBorders>
              <w:top w:val="nil"/>
              <w:left w:val="nil"/>
              <w:right w:val="nil"/>
            </w:tcBorders>
            <w:vAlign w:val="bottom"/>
          </w:tcPr>
          <w:p>
            <w:pPr>
              <w:widowControl/>
              <w:adjustRightInd w:val="0"/>
              <w:snapToGrid w:val="0"/>
              <w:jc w:val="left"/>
              <w:rPr>
                <w:rFonts w:ascii="仿宋_GB2312" w:hAnsi="宋体" w:eastAsia="仿宋_GB2312" w:cs="宋体"/>
                <w:color w:val="00B050"/>
                <w:kern w:val="0"/>
                <w:sz w:val="24"/>
              </w:rPr>
            </w:pPr>
          </w:p>
        </w:tc>
        <w:tc>
          <w:tcPr>
            <w:tcW w:w="1100" w:type="dxa"/>
            <w:gridSpan w:val="2"/>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0"/>
                <w:szCs w:val="10"/>
              </w:rPr>
            </w:pPr>
            <w:r>
              <w:rPr>
                <w:rFonts w:hint="eastAsia" w:ascii="仿宋_GB2312" w:hAnsi="宋体" w:eastAsia="仿宋_GB2312" w:cs="宋体"/>
                <w:kern w:val="0"/>
                <w:sz w:val="16"/>
                <w:szCs w:val="16"/>
              </w:rPr>
              <w:t>1</w:t>
            </w:r>
          </w:p>
          <w:p>
            <w:pPr>
              <w:adjustRightInd w:val="0"/>
              <w:snapToGrid w:val="0"/>
              <w:jc w:val="center"/>
              <w:rPr>
                <w:rFonts w:ascii="仿宋_GB2312" w:hAnsi="宋体" w:eastAsia="仿宋_GB2312" w:cs="宋体"/>
                <w:kern w:val="0"/>
                <w:sz w:val="10"/>
                <w:szCs w:val="10"/>
              </w:rPr>
            </w:pPr>
          </w:p>
        </w:tc>
        <w:tc>
          <w:tcPr>
            <w:tcW w:w="771" w:type="dxa"/>
            <w:gridSpan w:val="2"/>
            <w:tcBorders>
              <w:top w:val="nil"/>
              <w:left w:val="nil"/>
              <w:bottom w:val="single" w:color="auto" w:sz="4" w:space="0"/>
              <w:right w:val="single" w:color="auto" w:sz="4" w:space="0"/>
            </w:tcBorders>
            <w:vAlign w:val="center"/>
          </w:tcPr>
          <w:p>
            <w:pPr>
              <w:adjustRightInd w:val="0"/>
              <w:snapToGrid w:val="0"/>
              <w:jc w:val="center"/>
              <w:rPr>
                <w:rFonts w:ascii="仿宋_GB2312" w:eastAsia="仿宋_GB2312"/>
                <w:sz w:val="16"/>
                <w:szCs w:val="16"/>
              </w:rPr>
            </w:pPr>
            <w:r>
              <w:rPr>
                <w:rFonts w:hint="eastAsia" w:ascii="仿宋_GB2312" w:eastAsia="仿宋_GB2312"/>
                <w:sz w:val="16"/>
                <w:szCs w:val="16"/>
              </w:rPr>
              <w:t>条</w:t>
            </w:r>
          </w:p>
        </w:tc>
        <w:tc>
          <w:tcPr>
            <w:tcW w:w="784" w:type="dxa"/>
            <w:tcBorders>
              <w:top w:val="nil"/>
              <w:left w:val="nil"/>
              <w:bottom w:val="single" w:color="auto" w:sz="4" w:space="0"/>
              <w:right w:val="single" w:color="auto" w:sz="4" w:space="0"/>
            </w:tcBorders>
            <w:vAlign w:val="center"/>
          </w:tcPr>
          <w:p>
            <w:pPr>
              <w:widowControl/>
              <w:adjustRightInd w:val="0"/>
              <w:snapToGrid w:val="0"/>
              <w:rPr>
                <w:rFonts w:ascii="仿宋_GB2312" w:eastAsia="仿宋_GB2312"/>
                <w:color w:val="00B050"/>
                <w:sz w:val="16"/>
                <w:szCs w:val="16"/>
              </w:rPr>
            </w:pPr>
          </w:p>
        </w:tc>
        <w:tc>
          <w:tcPr>
            <w:tcW w:w="7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B050"/>
                <w:kern w:val="0"/>
                <w:sz w:val="20"/>
                <w:szCs w:val="20"/>
              </w:rPr>
            </w:pPr>
          </w:p>
        </w:tc>
        <w:tc>
          <w:tcPr>
            <w:tcW w:w="911"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992" w:type="dxa"/>
            <w:gridSpan w:val="3"/>
            <w:vMerge w:val="restart"/>
            <w:tcBorders>
              <w:top w:val="nil"/>
              <w:left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850" w:type="dxa"/>
            <w:gridSpan w:val="2"/>
            <w:vMerge w:val="restart"/>
            <w:tcBorders>
              <w:top w:val="nil"/>
              <w:left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214" w:hRule="atLeast"/>
        </w:trPr>
        <w:tc>
          <w:tcPr>
            <w:tcW w:w="364"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6"/>
                <w:szCs w:val="16"/>
              </w:rPr>
            </w:pPr>
          </w:p>
        </w:tc>
        <w:tc>
          <w:tcPr>
            <w:tcW w:w="2011" w:type="dxa"/>
            <w:vMerge w:val="continue"/>
            <w:tcBorders>
              <w:left w:val="nil"/>
              <w:right w:val="single" w:color="auto" w:sz="4" w:space="0"/>
            </w:tcBorders>
          </w:tcPr>
          <w:p>
            <w:pPr>
              <w:widowControl/>
              <w:adjustRightInd w:val="0"/>
              <w:snapToGrid w:val="0"/>
              <w:jc w:val="center"/>
              <w:rPr>
                <w:rFonts w:ascii="仿宋_GB2312" w:hAnsi="宋体" w:eastAsia="仿宋_GB2312" w:cs="宋体"/>
                <w:kern w:val="0"/>
                <w:sz w:val="16"/>
                <w:szCs w:val="16"/>
              </w:rPr>
            </w:pPr>
          </w:p>
        </w:tc>
        <w:tc>
          <w:tcPr>
            <w:tcW w:w="2036" w:type="dxa"/>
            <w:gridSpan w:val="2"/>
            <w:vMerge w:val="continue"/>
            <w:tcBorders>
              <w:left w:val="nil"/>
              <w:bottom w:val="single" w:color="auto" w:sz="4" w:space="0"/>
              <w:right w:val="single" w:color="auto" w:sz="4" w:space="0"/>
            </w:tcBorders>
            <w:vAlign w:val="center"/>
          </w:tcPr>
          <w:p>
            <w:pPr>
              <w:adjustRightInd w:val="0"/>
              <w:snapToGrid w:val="0"/>
              <w:jc w:val="left"/>
              <w:rPr>
                <w:rFonts w:ascii="仿宋_GB2312" w:hAnsi="宋体" w:eastAsia="仿宋_GB2312" w:cs="宋体"/>
                <w:kern w:val="0"/>
                <w:sz w:val="16"/>
                <w:szCs w:val="16"/>
              </w:rPr>
            </w:pPr>
          </w:p>
        </w:tc>
        <w:tc>
          <w:tcPr>
            <w:tcW w:w="1471" w:type="dxa"/>
            <w:gridSpan w:val="2"/>
            <w:vMerge w:val="continue"/>
            <w:tcBorders>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16"/>
                <w:szCs w:val="16"/>
              </w:rPr>
            </w:pPr>
          </w:p>
        </w:tc>
        <w:tc>
          <w:tcPr>
            <w:tcW w:w="1908" w:type="dxa"/>
            <w:vMerge w:val="continue"/>
            <w:tcBorders>
              <w:top w:val="nil"/>
              <w:left w:val="nil"/>
              <w:right w:val="single" w:color="auto" w:sz="4" w:space="0"/>
            </w:tcBorders>
            <w:vAlign w:val="center"/>
          </w:tcPr>
          <w:p>
            <w:pPr>
              <w:adjustRightInd w:val="0"/>
              <w:snapToGrid w:val="0"/>
              <w:rPr>
                <w:rFonts w:ascii="仿宋_GB2312" w:hAnsi="宋体" w:eastAsia="仿宋_GB2312" w:cs="宋体"/>
                <w:color w:val="00B050"/>
                <w:kern w:val="0"/>
                <w:sz w:val="20"/>
                <w:szCs w:val="20"/>
              </w:rPr>
            </w:pPr>
          </w:p>
        </w:tc>
        <w:tc>
          <w:tcPr>
            <w:tcW w:w="1492" w:type="dxa"/>
            <w:gridSpan w:val="2"/>
            <w:vMerge w:val="continue"/>
            <w:tcBorders>
              <w:left w:val="nil"/>
              <w:bottom w:val="nil"/>
              <w:right w:val="nil"/>
            </w:tcBorders>
            <w:vAlign w:val="bottom"/>
          </w:tcPr>
          <w:p>
            <w:pPr>
              <w:widowControl/>
              <w:adjustRightInd w:val="0"/>
              <w:snapToGrid w:val="0"/>
              <w:jc w:val="left"/>
              <w:rPr>
                <w:rFonts w:ascii="仿宋_GB2312" w:hAnsi="宋体" w:eastAsia="仿宋_GB2312" w:cs="宋体"/>
                <w:color w:val="00B050"/>
                <w:kern w:val="0"/>
                <w:sz w:val="24"/>
              </w:rPr>
            </w:pPr>
          </w:p>
        </w:tc>
        <w:tc>
          <w:tcPr>
            <w:tcW w:w="1100"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1</w:t>
            </w:r>
          </w:p>
        </w:tc>
        <w:tc>
          <w:tcPr>
            <w:tcW w:w="771" w:type="dxa"/>
            <w:gridSpan w:val="2"/>
            <w:vMerge w:val="restart"/>
            <w:tcBorders>
              <w:top w:val="single" w:color="auto" w:sz="4" w:space="0"/>
              <w:left w:val="nil"/>
              <w:right w:val="single" w:color="auto" w:sz="4" w:space="0"/>
            </w:tcBorders>
            <w:vAlign w:val="center"/>
          </w:tcPr>
          <w:p>
            <w:pPr>
              <w:adjustRightInd w:val="0"/>
              <w:snapToGrid w:val="0"/>
              <w:jc w:val="center"/>
              <w:rPr>
                <w:rFonts w:ascii="仿宋_GB2312" w:eastAsia="仿宋_GB2312"/>
                <w:sz w:val="16"/>
                <w:szCs w:val="16"/>
              </w:rPr>
            </w:pPr>
            <w:r>
              <w:rPr>
                <w:rFonts w:hint="eastAsia" w:ascii="仿宋_GB2312" w:eastAsia="仿宋_GB2312"/>
                <w:sz w:val="16"/>
                <w:szCs w:val="16"/>
              </w:rPr>
              <w:t>本</w:t>
            </w:r>
          </w:p>
        </w:tc>
        <w:tc>
          <w:tcPr>
            <w:tcW w:w="784" w:type="dxa"/>
            <w:vMerge w:val="restart"/>
            <w:tcBorders>
              <w:top w:val="single" w:color="auto" w:sz="4" w:space="0"/>
              <w:left w:val="nil"/>
              <w:right w:val="single" w:color="auto" w:sz="4" w:space="0"/>
            </w:tcBorders>
            <w:vAlign w:val="center"/>
          </w:tcPr>
          <w:p>
            <w:pPr>
              <w:widowControl/>
              <w:adjustRightInd w:val="0"/>
              <w:snapToGrid w:val="0"/>
              <w:rPr>
                <w:rFonts w:ascii="仿宋_GB2312" w:eastAsia="仿宋_GB2312"/>
                <w:color w:val="00B050"/>
                <w:sz w:val="16"/>
                <w:szCs w:val="16"/>
              </w:rPr>
            </w:pPr>
          </w:p>
        </w:tc>
        <w:tc>
          <w:tcPr>
            <w:tcW w:w="727" w:type="dxa"/>
            <w:gridSpan w:val="2"/>
            <w:vMerge w:val="restart"/>
            <w:tcBorders>
              <w:top w:val="single" w:color="auto" w:sz="4" w:space="0"/>
              <w:left w:val="nil"/>
              <w:right w:val="single" w:color="auto" w:sz="4" w:space="0"/>
            </w:tcBorders>
            <w:vAlign w:val="center"/>
          </w:tcPr>
          <w:p>
            <w:pPr>
              <w:widowControl/>
              <w:adjustRightInd w:val="0"/>
              <w:snapToGrid w:val="0"/>
              <w:jc w:val="center"/>
              <w:rPr>
                <w:rFonts w:ascii="仿宋_GB2312" w:hAnsi="宋体" w:eastAsia="仿宋_GB2312" w:cs="宋体"/>
                <w:color w:val="00B050"/>
                <w:kern w:val="0"/>
                <w:sz w:val="20"/>
                <w:szCs w:val="20"/>
              </w:rPr>
            </w:pPr>
          </w:p>
        </w:tc>
        <w:tc>
          <w:tcPr>
            <w:tcW w:w="911" w:type="dxa"/>
            <w:gridSpan w:val="2"/>
            <w:vMerge w:val="restart"/>
            <w:tcBorders>
              <w:top w:val="single" w:color="auto" w:sz="4" w:space="0"/>
              <w:left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992" w:type="dxa"/>
            <w:gridSpan w:val="3"/>
            <w:vMerge w:val="continue"/>
            <w:tcBorders>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850" w:type="dxa"/>
            <w:gridSpan w:val="2"/>
            <w:vMerge w:val="continue"/>
            <w:tcBorders>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320" w:hRule="atLeast"/>
        </w:trPr>
        <w:tc>
          <w:tcPr>
            <w:tcW w:w="364" w:type="dxa"/>
            <w:tcBorders>
              <w:top w:val="nil"/>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6"/>
                <w:szCs w:val="16"/>
              </w:rPr>
            </w:pPr>
            <w:r>
              <w:rPr>
                <w:rFonts w:hint="eastAsia" w:ascii="仿宋_GB2312" w:hAnsi="宋体" w:eastAsia="仿宋_GB2312" w:cs="宋体"/>
                <w:kern w:val="0"/>
                <w:sz w:val="16"/>
                <w:szCs w:val="16"/>
              </w:rPr>
              <w:t>3</w:t>
            </w:r>
          </w:p>
        </w:tc>
        <w:tc>
          <w:tcPr>
            <w:tcW w:w="2011" w:type="dxa"/>
            <w:tcBorders>
              <w:left w:val="nil"/>
              <w:right w:val="single" w:color="auto" w:sz="4" w:space="0"/>
            </w:tcBorders>
          </w:tcPr>
          <w:p>
            <w:pPr>
              <w:widowControl/>
              <w:adjustRightInd w:val="0"/>
              <w:snapToGrid w:val="0"/>
              <w:rPr>
                <w:rFonts w:ascii="仿宋_GB2312" w:hAnsi="宋体" w:eastAsia="仿宋_GB2312" w:cs="宋体"/>
                <w:kern w:val="0"/>
                <w:sz w:val="16"/>
                <w:szCs w:val="16"/>
              </w:rPr>
            </w:pPr>
          </w:p>
        </w:tc>
        <w:tc>
          <w:tcPr>
            <w:tcW w:w="2036" w:type="dxa"/>
            <w:gridSpan w:val="2"/>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宋体" w:eastAsia="仿宋_GB2312" w:cs="宋体"/>
                <w:kern w:val="0"/>
                <w:sz w:val="16"/>
                <w:szCs w:val="16"/>
              </w:rPr>
            </w:pPr>
            <w:r>
              <w:rPr>
                <w:rFonts w:ascii="仿宋_GB2312" w:hAnsi="宋体" w:eastAsia="仿宋_GB2312" w:cs="宋体"/>
                <w:kern w:val="0"/>
                <w:sz w:val="16"/>
                <w:szCs w:val="16"/>
              </w:rPr>
              <w:t>RAW</w:t>
            </w:r>
            <w:r>
              <w:rPr>
                <w:rFonts w:hint="eastAsia" w:ascii="仿宋_GB2312" w:hAnsi="宋体" w:eastAsia="仿宋_GB2312" w:cs="宋体"/>
                <w:kern w:val="0"/>
                <w:sz w:val="16"/>
                <w:szCs w:val="16"/>
              </w:rPr>
              <w:t>格式原始文件图片处理、文案策划、平面设计</w:t>
            </w:r>
          </w:p>
        </w:tc>
        <w:tc>
          <w:tcPr>
            <w:tcW w:w="147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cs="宋体"/>
                <w:kern w:val="0"/>
                <w:sz w:val="16"/>
                <w:szCs w:val="16"/>
              </w:rPr>
            </w:pPr>
            <w:r>
              <w:rPr>
                <w:rFonts w:hint="eastAsia" w:ascii="仿宋_GB2312" w:hAnsi="宋体" w:eastAsia="仿宋_GB2312" w:cs="宋体"/>
                <w:kern w:val="0"/>
                <w:sz w:val="16"/>
                <w:szCs w:val="16"/>
              </w:rPr>
              <w:t>不少于40p</w:t>
            </w:r>
          </w:p>
        </w:tc>
        <w:tc>
          <w:tcPr>
            <w:tcW w:w="1908" w:type="dxa"/>
            <w:vMerge w:val="continue"/>
            <w:tcBorders>
              <w:left w:val="nil"/>
              <w:bottom w:val="single" w:color="auto" w:sz="4" w:space="0"/>
              <w:right w:val="single" w:color="auto" w:sz="4" w:space="0"/>
            </w:tcBorders>
            <w:vAlign w:val="center"/>
          </w:tcPr>
          <w:p>
            <w:pPr>
              <w:adjustRightInd w:val="0"/>
              <w:snapToGrid w:val="0"/>
              <w:rPr>
                <w:rFonts w:ascii="仿宋_GB2312" w:hAnsi="宋体" w:eastAsia="仿宋_GB2312" w:cs="宋体"/>
                <w:color w:val="00B050"/>
                <w:kern w:val="0"/>
                <w:sz w:val="20"/>
                <w:szCs w:val="20"/>
              </w:rPr>
            </w:pPr>
          </w:p>
        </w:tc>
        <w:tc>
          <w:tcPr>
            <w:tcW w:w="1492" w:type="dxa"/>
            <w:gridSpan w:val="2"/>
            <w:tcBorders>
              <w:top w:val="nil"/>
              <w:left w:val="nil"/>
              <w:bottom w:val="nil"/>
              <w:right w:val="nil"/>
            </w:tcBorders>
            <w:vAlign w:val="bottom"/>
          </w:tcPr>
          <w:p>
            <w:pPr>
              <w:widowControl/>
              <w:adjustRightInd w:val="0"/>
              <w:snapToGrid w:val="0"/>
              <w:jc w:val="left"/>
              <w:rPr>
                <w:rFonts w:ascii="仿宋_GB2312" w:hAnsi="宋体" w:eastAsia="仿宋_GB2312" w:cs="宋体"/>
                <w:color w:val="00B050"/>
                <w:kern w:val="0"/>
                <w:sz w:val="24"/>
              </w:rPr>
            </w:pPr>
          </w:p>
        </w:tc>
        <w:tc>
          <w:tcPr>
            <w:tcW w:w="1100" w:type="dxa"/>
            <w:gridSpan w:val="2"/>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0"/>
                <w:szCs w:val="10"/>
              </w:rPr>
            </w:pPr>
          </w:p>
        </w:tc>
        <w:tc>
          <w:tcPr>
            <w:tcW w:w="771" w:type="dxa"/>
            <w:gridSpan w:val="2"/>
            <w:vMerge w:val="continue"/>
            <w:tcBorders>
              <w:left w:val="nil"/>
              <w:bottom w:val="single" w:color="auto" w:sz="4" w:space="0"/>
              <w:right w:val="single" w:color="auto" w:sz="4" w:space="0"/>
            </w:tcBorders>
            <w:vAlign w:val="center"/>
          </w:tcPr>
          <w:p>
            <w:pPr>
              <w:widowControl/>
              <w:adjustRightInd w:val="0"/>
              <w:snapToGrid w:val="0"/>
              <w:jc w:val="center"/>
              <w:rPr>
                <w:rFonts w:ascii="仿宋_GB2312" w:eastAsia="仿宋_GB2312"/>
                <w:sz w:val="16"/>
                <w:szCs w:val="16"/>
              </w:rPr>
            </w:pPr>
          </w:p>
        </w:tc>
        <w:tc>
          <w:tcPr>
            <w:tcW w:w="784" w:type="dxa"/>
            <w:vMerge w:val="continue"/>
            <w:tcBorders>
              <w:left w:val="nil"/>
              <w:bottom w:val="single" w:color="auto" w:sz="4" w:space="0"/>
              <w:right w:val="single" w:color="auto" w:sz="4" w:space="0"/>
            </w:tcBorders>
            <w:vAlign w:val="center"/>
          </w:tcPr>
          <w:p>
            <w:pPr>
              <w:widowControl/>
              <w:adjustRightInd w:val="0"/>
              <w:snapToGrid w:val="0"/>
              <w:rPr>
                <w:rFonts w:ascii="仿宋_GB2312" w:eastAsia="仿宋_GB2312"/>
                <w:color w:val="00B050"/>
                <w:sz w:val="16"/>
                <w:szCs w:val="16"/>
              </w:rPr>
            </w:pPr>
          </w:p>
        </w:tc>
        <w:tc>
          <w:tcPr>
            <w:tcW w:w="727" w:type="dxa"/>
            <w:gridSpan w:val="2"/>
            <w:vMerge w:val="continue"/>
            <w:tcBorders>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B050"/>
                <w:kern w:val="0"/>
                <w:sz w:val="20"/>
                <w:szCs w:val="20"/>
              </w:rPr>
            </w:pPr>
          </w:p>
        </w:tc>
        <w:tc>
          <w:tcPr>
            <w:tcW w:w="911" w:type="dxa"/>
            <w:gridSpan w:val="2"/>
            <w:vMerge w:val="continue"/>
            <w:tcBorders>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992" w:type="dxa"/>
            <w:gridSpan w:val="3"/>
            <w:tcBorders>
              <w:top w:val="nil"/>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850" w:type="dxa"/>
            <w:gridSpan w:val="2"/>
            <w:tcBorders>
              <w:top w:val="nil"/>
              <w:left w:val="nil"/>
              <w:bottom w:val="nil"/>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403" w:hRule="atLeast"/>
        </w:trPr>
        <w:tc>
          <w:tcPr>
            <w:tcW w:w="7790"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             计</w:t>
            </w:r>
          </w:p>
        </w:tc>
        <w:tc>
          <w:tcPr>
            <w:tcW w:w="1492"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100"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10"/>
                <w:szCs w:val="10"/>
              </w:rPr>
            </w:pPr>
          </w:p>
        </w:tc>
        <w:tc>
          <w:tcPr>
            <w:tcW w:w="771" w:type="dxa"/>
            <w:gridSpan w:val="2"/>
            <w:tcBorders>
              <w:top w:val="nil"/>
              <w:left w:val="nil"/>
              <w:bottom w:val="single" w:color="auto" w:sz="4" w:space="0"/>
              <w:right w:val="single" w:color="auto" w:sz="4" w:space="0"/>
            </w:tcBorders>
            <w:vAlign w:val="center"/>
          </w:tcPr>
          <w:p>
            <w:pPr>
              <w:widowControl/>
              <w:adjustRightInd w:val="0"/>
              <w:snapToGrid w:val="0"/>
              <w:rPr>
                <w:rFonts w:ascii="仿宋_GB2312" w:eastAsia="仿宋_GB2312"/>
                <w:sz w:val="16"/>
                <w:szCs w:val="16"/>
              </w:rPr>
            </w:pPr>
          </w:p>
        </w:tc>
        <w:tc>
          <w:tcPr>
            <w:tcW w:w="784" w:type="dxa"/>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727"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11" w:type="dxa"/>
            <w:gridSpan w:val="2"/>
            <w:tcBorders>
              <w:top w:val="nil"/>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992" w:type="dxa"/>
            <w:gridSpan w:val="3"/>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c>
          <w:tcPr>
            <w:tcW w:w="850" w:type="dxa"/>
            <w:gridSpan w:val="2"/>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kern w:val="0"/>
                <w:sz w:val="20"/>
                <w:szCs w:val="20"/>
              </w:rPr>
            </w:pPr>
          </w:p>
        </w:tc>
      </w:tr>
      <w:tr>
        <w:tblPrEx>
          <w:tblCellMar>
            <w:top w:w="0" w:type="dxa"/>
            <w:left w:w="108" w:type="dxa"/>
            <w:bottom w:w="0" w:type="dxa"/>
            <w:right w:w="108" w:type="dxa"/>
          </w:tblCellMar>
        </w:tblPrEx>
        <w:trPr>
          <w:trHeight w:val="397" w:hRule="atLeast"/>
        </w:trPr>
        <w:tc>
          <w:tcPr>
            <w:tcW w:w="15417" w:type="dxa"/>
            <w:gridSpan w:val="2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注：1、本表不得自制！报送单位认真填写，所有应标价格均为人民币最终报价，含运达各采购单位的运费等相关费用；</w:t>
            </w:r>
          </w:p>
        </w:tc>
      </w:tr>
      <w:tr>
        <w:tblPrEx>
          <w:tblCellMar>
            <w:top w:w="0" w:type="dxa"/>
            <w:left w:w="108" w:type="dxa"/>
            <w:bottom w:w="0" w:type="dxa"/>
            <w:right w:w="108" w:type="dxa"/>
          </w:tblCellMar>
        </w:tblPrEx>
        <w:trPr>
          <w:trHeight w:val="397" w:hRule="atLeast"/>
        </w:trPr>
        <w:tc>
          <w:tcPr>
            <w:tcW w:w="15417" w:type="dxa"/>
            <w:gridSpan w:val="2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xml:space="preserve">    2、应标时请附：（1）企业法人营业执照复印件；（2）法人委托书；（3）应标货物原厂商授权的产品代理证书或持有原厂商针对本项目的特别授权书；</w:t>
            </w:r>
          </w:p>
        </w:tc>
      </w:tr>
      <w:tr>
        <w:tblPrEx>
          <w:tblCellMar>
            <w:top w:w="0" w:type="dxa"/>
            <w:left w:w="108" w:type="dxa"/>
            <w:bottom w:w="0" w:type="dxa"/>
            <w:right w:w="108" w:type="dxa"/>
          </w:tblCellMar>
        </w:tblPrEx>
        <w:trPr>
          <w:trHeight w:val="397" w:hRule="atLeast"/>
        </w:trPr>
        <w:tc>
          <w:tcPr>
            <w:tcW w:w="15417" w:type="dxa"/>
            <w:gridSpan w:val="2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xml:space="preserve">    3、合同由各采购单位（合同中的甲方）与经评审产生的供应商（合同中的乙方）签订。</w:t>
            </w:r>
          </w:p>
        </w:tc>
      </w:tr>
      <w:tr>
        <w:tblPrEx>
          <w:tblCellMar>
            <w:top w:w="0" w:type="dxa"/>
            <w:left w:w="108" w:type="dxa"/>
            <w:bottom w:w="0" w:type="dxa"/>
            <w:right w:w="108" w:type="dxa"/>
          </w:tblCellMar>
        </w:tblPrEx>
        <w:trPr>
          <w:trHeight w:val="397" w:hRule="atLeast"/>
        </w:trPr>
        <w:tc>
          <w:tcPr>
            <w:tcW w:w="15417" w:type="dxa"/>
            <w:gridSpan w:val="23"/>
            <w:tcBorders>
              <w:top w:val="nil"/>
              <w:left w:val="nil"/>
              <w:bottom w:val="nil"/>
              <w:right w:val="nil"/>
            </w:tcBorders>
            <w:vAlign w:val="center"/>
          </w:tcPr>
          <w:p>
            <w:pPr>
              <w:widowControl/>
              <w:adjustRightInd w:val="0"/>
              <w:snapToGrid w:val="0"/>
              <w:spacing w:line="240" w:lineRule="exact"/>
              <w:jc w:val="left"/>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 xml:space="preserve">    4、由甲方验收合格后，乙方按照合同约定向甲方办理货款结算手续。</w:t>
            </w:r>
          </w:p>
        </w:tc>
      </w:tr>
    </w:tbl>
    <w:p>
      <w:pPr>
        <w:spacing w:line="240" w:lineRule="exact"/>
      </w:pPr>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FB"/>
    <w:rsid w:val="00011900"/>
    <w:rsid w:val="00092E2D"/>
    <w:rsid w:val="00096F0E"/>
    <w:rsid w:val="000A1831"/>
    <w:rsid w:val="001211C6"/>
    <w:rsid w:val="001821A3"/>
    <w:rsid w:val="001A0841"/>
    <w:rsid w:val="00215FEE"/>
    <w:rsid w:val="00264B78"/>
    <w:rsid w:val="00276F42"/>
    <w:rsid w:val="002A0EC2"/>
    <w:rsid w:val="003D5056"/>
    <w:rsid w:val="00513161"/>
    <w:rsid w:val="00514B65"/>
    <w:rsid w:val="00520CE1"/>
    <w:rsid w:val="00551519"/>
    <w:rsid w:val="005C01AE"/>
    <w:rsid w:val="006426A9"/>
    <w:rsid w:val="00671721"/>
    <w:rsid w:val="0069486E"/>
    <w:rsid w:val="00754A0F"/>
    <w:rsid w:val="007908C3"/>
    <w:rsid w:val="007B695D"/>
    <w:rsid w:val="007C295B"/>
    <w:rsid w:val="00813442"/>
    <w:rsid w:val="008275B2"/>
    <w:rsid w:val="00860DFB"/>
    <w:rsid w:val="0089320C"/>
    <w:rsid w:val="008938A9"/>
    <w:rsid w:val="008F673E"/>
    <w:rsid w:val="00904D63"/>
    <w:rsid w:val="00917818"/>
    <w:rsid w:val="00923C20"/>
    <w:rsid w:val="00AC6E7B"/>
    <w:rsid w:val="00B57AE2"/>
    <w:rsid w:val="00C95709"/>
    <w:rsid w:val="00CB5EFF"/>
    <w:rsid w:val="00D054A8"/>
    <w:rsid w:val="00D10F95"/>
    <w:rsid w:val="00E02FA8"/>
    <w:rsid w:val="00E13502"/>
    <w:rsid w:val="00E6404A"/>
    <w:rsid w:val="00E84DE6"/>
    <w:rsid w:val="00F53C60"/>
    <w:rsid w:val="00F914DB"/>
    <w:rsid w:val="02864C91"/>
    <w:rsid w:val="07934B0D"/>
    <w:rsid w:val="07C27AFB"/>
    <w:rsid w:val="0CA553F4"/>
    <w:rsid w:val="0E641ED9"/>
    <w:rsid w:val="11EF04B0"/>
    <w:rsid w:val="12964F96"/>
    <w:rsid w:val="14E67F46"/>
    <w:rsid w:val="15891DB9"/>
    <w:rsid w:val="18957226"/>
    <w:rsid w:val="209D0AEF"/>
    <w:rsid w:val="2E0129A3"/>
    <w:rsid w:val="307143CA"/>
    <w:rsid w:val="374B1102"/>
    <w:rsid w:val="39E30BD5"/>
    <w:rsid w:val="3D830121"/>
    <w:rsid w:val="3ED96B31"/>
    <w:rsid w:val="40DA6FA7"/>
    <w:rsid w:val="40EB7930"/>
    <w:rsid w:val="58840C33"/>
    <w:rsid w:val="62753DB1"/>
    <w:rsid w:val="670758AD"/>
    <w:rsid w:val="69364EB0"/>
    <w:rsid w:val="6EA96854"/>
    <w:rsid w:val="6F0D07D5"/>
    <w:rsid w:val="725C0DAD"/>
    <w:rsid w:val="73D86370"/>
    <w:rsid w:val="775024E3"/>
    <w:rsid w:val="7ED85E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批注框文本 Char"/>
    <w:link w:val="3"/>
    <w:qFormat/>
    <w:uiPriority w:val="0"/>
    <w:rPr>
      <w:kern w:val="2"/>
      <w:sz w:val="18"/>
      <w:szCs w:val="18"/>
    </w:rPr>
  </w:style>
  <w:style w:type="character" w:customStyle="1" w:styleId="10">
    <w:name w:val="页脚 Char"/>
    <w:link w:val="4"/>
    <w:qFormat/>
    <w:uiPriority w:val="0"/>
    <w:rPr>
      <w:kern w:val="2"/>
      <w:sz w:val="18"/>
      <w:szCs w:val="18"/>
    </w:rPr>
  </w:style>
  <w:style w:type="character" w:customStyle="1" w:styleId="11">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720</Words>
  <Characters>786</Characters>
  <Lines>7</Lines>
  <Paragraphs>2</Paragraphs>
  <TotalTime>7</TotalTime>
  <ScaleCrop>false</ScaleCrop>
  <LinksUpToDate>false</LinksUpToDate>
  <CharactersWithSpaces>887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2022-04-15T07:38:00Z</dcterms:created>
  <dc:creator>zhd</dc:creator>
  <cp:lastModifiedBy>Bei</cp:lastModifiedBy>
  <cp:lastPrinted>2020-05-08T01:27:00Z</cp:lastPrinted>
  <dcterms:modified xsi:type="dcterms:W3CDTF">2022-04-18T06:18:01Z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AD22072877BE40F7971F360E10FC4F59</vt:lpwstr>
  </property>
</Properties>
</file>